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B143" w14:textId="77777777" w:rsidR="005F49ED" w:rsidRDefault="005F49ED" w:rsidP="001F2942">
      <w:pPr>
        <w:pStyle w:val="CoverA"/>
        <w:rPr>
          <w:noProof/>
        </w:rPr>
      </w:pPr>
    </w:p>
    <w:p w14:paraId="3854B822" w14:textId="77777777" w:rsidR="005F49ED" w:rsidRDefault="005F49ED" w:rsidP="001F2942">
      <w:pPr>
        <w:pStyle w:val="CoverA"/>
        <w:rPr>
          <w:noProof/>
        </w:rPr>
      </w:pPr>
    </w:p>
    <w:p w14:paraId="03D67D53" w14:textId="2667ADFA" w:rsidR="005F49ED" w:rsidRDefault="005F49ED" w:rsidP="001F2942">
      <w:pPr>
        <w:pStyle w:val="CoverA"/>
        <w:rPr>
          <w:noProof/>
        </w:rPr>
      </w:pPr>
    </w:p>
    <w:p w14:paraId="7983E385" w14:textId="30A78A0C" w:rsidR="00122614" w:rsidRPr="007D4FC3" w:rsidRDefault="0062643D" w:rsidP="001F2942">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34E69E30">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du="http://schemas.microsoft.com/office/word/2023/wordml/word16du"/>
                          </a:ext>
                          <a:ext uri="{C572A759-6A51-4108-AA02-DFA0A04FC94B}">
                            <ma14:wrappingTextBox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du="http://schemas.microsoft.com/office/word/2023/wordml/word16du"/>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082DE"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10A67F"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04AC4A57" w14:textId="7ED955B9" w:rsidR="00425128" w:rsidRPr="00C4119C" w:rsidRDefault="00425128" w:rsidP="00425128">
      <w:pPr>
        <w:pStyle w:val="CoverTitle"/>
        <w:spacing w:after="0" w:line="240" w:lineRule="auto"/>
        <w:rPr>
          <w:color w:val="FF0000"/>
        </w:rPr>
      </w:pPr>
      <w:r w:rsidRPr="00C4119C">
        <w:rPr>
          <w:color w:val="FF0000"/>
        </w:rPr>
        <w:t>Guidance Notes</w:t>
      </w:r>
    </w:p>
    <w:p w14:paraId="65FBF17D" w14:textId="52722402" w:rsidR="00117CBA" w:rsidRDefault="0018383A" w:rsidP="00C4119C">
      <w:pPr>
        <w:pStyle w:val="CoverTitle"/>
        <w:spacing w:after="0" w:line="240" w:lineRule="auto"/>
        <w:rPr>
          <w:color w:val="FF0000"/>
          <w:sz w:val="56"/>
          <w:szCs w:val="56"/>
        </w:rPr>
      </w:pPr>
      <w:r>
        <w:rPr>
          <w:color w:val="FF0000"/>
          <w:sz w:val="56"/>
          <w:szCs w:val="56"/>
        </w:rPr>
        <w:t>Grant call</w:t>
      </w:r>
      <w:r w:rsidR="00C80E24">
        <w:rPr>
          <w:color w:val="FF0000"/>
          <w:sz w:val="56"/>
          <w:szCs w:val="56"/>
        </w:rPr>
        <w:t>:</w:t>
      </w:r>
      <w:r>
        <w:rPr>
          <w:color w:val="FF0000"/>
          <w:sz w:val="56"/>
          <w:szCs w:val="56"/>
        </w:rPr>
        <w:t xml:space="preserve"> </w:t>
      </w:r>
      <w:r w:rsidR="00117CBA">
        <w:rPr>
          <w:color w:val="FF0000"/>
          <w:sz w:val="56"/>
          <w:szCs w:val="56"/>
        </w:rPr>
        <w:t>Springboard Programme</w:t>
      </w:r>
    </w:p>
    <w:p w14:paraId="56C7B82D" w14:textId="729760FE" w:rsidR="00425128" w:rsidRPr="00F3132B" w:rsidRDefault="0023517F" w:rsidP="00C4119C">
      <w:pPr>
        <w:pStyle w:val="CoverTitle"/>
        <w:spacing w:after="0" w:line="240" w:lineRule="auto"/>
        <w:rPr>
          <w:color w:val="FF0000"/>
          <w:sz w:val="56"/>
          <w:szCs w:val="56"/>
        </w:rPr>
      </w:pPr>
      <w:r>
        <w:rPr>
          <w:color w:val="FF0000"/>
          <w:sz w:val="56"/>
          <w:szCs w:val="56"/>
        </w:rPr>
        <w:t>for</w:t>
      </w:r>
      <w:r w:rsidR="0097085D">
        <w:rPr>
          <w:color w:val="FF0000"/>
          <w:sz w:val="56"/>
          <w:szCs w:val="56"/>
        </w:rPr>
        <w:t xml:space="preserve"> UK-</w:t>
      </w:r>
      <w:r w:rsidR="00BB5804" w:rsidRPr="00F3132B">
        <w:rPr>
          <w:color w:val="FF0000"/>
          <w:sz w:val="56"/>
          <w:szCs w:val="56"/>
        </w:rPr>
        <w:t>France or</w:t>
      </w:r>
      <w:r w:rsidR="0097085D">
        <w:rPr>
          <w:color w:val="FF0000"/>
          <w:sz w:val="56"/>
          <w:szCs w:val="56"/>
        </w:rPr>
        <w:t xml:space="preserve"> UK-</w:t>
      </w:r>
      <w:r w:rsidR="00BB5804" w:rsidRPr="00F3132B">
        <w:rPr>
          <w:color w:val="FF0000"/>
          <w:sz w:val="56"/>
          <w:szCs w:val="56"/>
        </w:rPr>
        <w:t xml:space="preserve"> Germany</w:t>
      </w:r>
      <w:r w:rsidR="0097085D" w:rsidRPr="0097085D">
        <w:rPr>
          <w:color w:val="FF0000"/>
          <w:sz w:val="56"/>
          <w:szCs w:val="56"/>
        </w:rPr>
        <w:t xml:space="preserve"> </w:t>
      </w:r>
      <w:r w:rsidR="0097085D">
        <w:rPr>
          <w:color w:val="FF0000"/>
          <w:sz w:val="56"/>
          <w:szCs w:val="56"/>
        </w:rPr>
        <w:t>ECRs</w:t>
      </w:r>
    </w:p>
    <w:p w14:paraId="46F1689E" w14:textId="77777777" w:rsidR="00425128" w:rsidRDefault="00425128" w:rsidP="00425128">
      <w:pPr>
        <w:pStyle w:val="CoverDate"/>
      </w:pPr>
    </w:p>
    <w:p w14:paraId="3647602C" w14:textId="77777777" w:rsidR="00425128" w:rsidRDefault="00425128" w:rsidP="00425128">
      <w:pPr>
        <w:pStyle w:val="CoverDate"/>
        <w:rPr>
          <w:rFonts w:cs="Cordia New"/>
          <w:szCs w:val="53"/>
          <w:lang w:bidi="th-TH"/>
        </w:rPr>
      </w:pPr>
    </w:p>
    <w:p w14:paraId="6B414B9A" w14:textId="2A70C3E0" w:rsidR="00425128" w:rsidRPr="00381494" w:rsidRDefault="00BA297E" w:rsidP="00425128">
      <w:pPr>
        <w:pStyle w:val="CoverDate"/>
      </w:pPr>
      <w:r>
        <w:rPr>
          <w:rFonts w:cs="Cordia New"/>
          <w:szCs w:val="53"/>
          <w:lang w:bidi="th-TH"/>
        </w:rPr>
        <w:t>October</w:t>
      </w:r>
      <w:r w:rsidRPr="00F133D9">
        <w:rPr>
          <w:rFonts w:cs="Cordia New"/>
          <w:szCs w:val="53"/>
          <w:lang w:bidi="th-TH"/>
        </w:rPr>
        <w:t xml:space="preserve"> </w:t>
      </w:r>
      <w:r w:rsidR="00425128" w:rsidRPr="00F133D9">
        <w:rPr>
          <w:rFonts w:cs="Cordia New"/>
          <w:szCs w:val="53"/>
          <w:lang w:bidi="th-TH"/>
        </w:rPr>
        <w:t>2023</w:t>
      </w:r>
    </w:p>
    <w:p w14:paraId="206B272F" w14:textId="77777777" w:rsidR="00200217" w:rsidRPr="00381494" w:rsidRDefault="00200217" w:rsidP="00200217">
      <w:pPr>
        <w:pStyle w:val="CoverDate"/>
      </w:pPr>
    </w:p>
    <w:p w14:paraId="49CB0C77" w14:textId="77777777" w:rsidR="003140C7" w:rsidRPr="00381494" w:rsidRDefault="003140C7" w:rsidP="0067191C"/>
    <w:p w14:paraId="2A9524A9" w14:textId="77777777" w:rsidR="00FF2483" w:rsidRDefault="00FF2483" w:rsidP="00EF2C00">
      <w:pPr>
        <w:rPr>
          <w:rStyle w:val="normaltextrun"/>
          <w:rFonts w:cs="Arial"/>
          <w:b/>
          <w:bCs/>
          <w:color w:val="000000"/>
          <w:shd w:val="clear" w:color="auto" w:fill="FFFF00"/>
        </w:rPr>
      </w:pPr>
    </w:p>
    <w:p w14:paraId="0524FC74" w14:textId="77777777" w:rsidR="00FF2483" w:rsidRDefault="00FF2483" w:rsidP="00EF2C00">
      <w:pPr>
        <w:rPr>
          <w:rStyle w:val="normaltextrun"/>
          <w:rFonts w:cs="Arial"/>
          <w:b/>
          <w:bCs/>
          <w:color w:val="000000"/>
          <w:shd w:val="clear" w:color="auto" w:fill="FFFF00"/>
        </w:rPr>
      </w:pPr>
    </w:p>
    <w:p w14:paraId="475D268C" w14:textId="77777777" w:rsidR="00FF2483" w:rsidRDefault="00FF2483" w:rsidP="00EF2C00">
      <w:pPr>
        <w:rPr>
          <w:rStyle w:val="normaltextrun"/>
          <w:rFonts w:cs="Arial"/>
          <w:b/>
          <w:bCs/>
          <w:color w:val="000000"/>
          <w:shd w:val="clear" w:color="auto" w:fill="FFFF00"/>
        </w:rPr>
      </w:pPr>
    </w:p>
    <w:p w14:paraId="21545323" w14:textId="77777777" w:rsidR="00FF2483" w:rsidRDefault="00FF2483" w:rsidP="00EF2C00">
      <w:pPr>
        <w:rPr>
          <w:rStyle w:val="normaltextrun"/>
          <w:rFonts w:cs="Arial"/>
          <w:b/>
          <w:bCs/>
          <w:color w:val="000000"/>
          <w:shd w:val="clear" w:color="auto" w:fill="FFFF00"/>
        </w:rPr>
      </w:pPr>
    </w:p>
    <w:p w14:paraId="73C7C10E" w14:textId="77777777" w:rsidR="00FF2483" w:rsidRDefault="00FF2483" w:rsidP="00EF2C00">
      <w:pPr>
        <w:rPr>
          <w:rStyle w:val="normaltextrun"/>
          <w:rFonts w:cs="Arial"/>
          <w:b/>
          <w:bCs/>
          <w:color w:val="000000"/>
          <w:shd w:val="clear" w:color="auto" w:fill="FFFF00"/>
        </w:rPr>
      </w:pPr>
    </w:p>
    <w:p w14:paraId="05A84511" w14:textId="41047F7E" w:rsidR="00EF2C00" w:rsidRPr="00503CE7" w:rsidRDefault="00EF2C00" w:rsidP="00EF2C00">
      <w:pPr>
        <w:rPr>
          <w:rFonts w:cs="Arial"/>
          <w:color w:val="000000"/>
          <w:shd w:val="clear" w:color="auto" w:fill="FFFF00"/>
        </w:rPr>
      </w:pPr>
      <w:r w:rsidRPr="00381494">
        <w:br w:type="page"/>
      </w:r>
    </w:p>
    <w:p w14:paraId="236E4F28" w14:textId="27BC60F6" w:rsidR="00EF2C00" w:rsidRDefault="009B4C5D" w:rsidP="00EF2C00">
      <w:pPr>
        <w:pStyle w:val="HeadingA"/>
      </w:pPr>
      <w:r>
        <w:lastRenderedPageBreak/>
        <w:t>Grant call</w:t>
      </w:r>
      <w:r w:rsidR="00C80E24">
        <w:t xml:space="preserve">: </w:t>
      </w:r>
      <w:r w:rsidR="00117CBA">
        <w:t>Springboard Programme</w:t>
      </w:r>
      <w:r w:rsidR="00C80E24">
        <w:t xml:space="preserve"> for bilateral UK-France or UK-Germany ECR </w:t>
      </w:r>
      <w:r w:rsidR="00584721">
        <w:t>partnerships</w:t>
      </w:r>
      <w:r w:rsidR="00584721" w:rsidRPr="00703CC7">
        <w:t xml:space="preserve"> </w:t>
      </w:r>
    </w:p>
    <w:p w14:paraId="159C9FB1" w14:textId="2161C770" w:rsidR="00E04AB6" w:rsidRPr="00F17236" w:rsidRDefault="008B248B" w:rsidP="00AC53B0">
      <w:pPr>
        <w:pStyle w:val="HeadingA"/>
        <w:rPr>
          <w:color w:val="EA0034" w:themeColor="accent4"/>
        </w:rPr>
      </w:pPr>
      <w:r>
        <w:t xml:space="preserve">Going Global </w:t>
      </w:r>
      <w:r w:rsidR="00E00F14">
        <w:t>Partnerships</w:t>
      </w:r>
    </w:p>
    <w:p w14:paraId="5014DE42" w14:textId="234E0987" w:rsidR="0018580C" w:rsidRDefault="000B6182" w:rsidP="00E260C4">
      <w:pPr>
        <w:rPr>
          <w:rFonts w:ascii="Helvetica Neue" w:hAnsi="Helvetica Neue" w:hint="eastAsia"/>
          <w:sz w:val="20"/>
          <w:szCs w:val="20"/>
        </w:rPr>
      </w:pPr>
      <w:hyperlink r:id="rId11" w:history="1">
        <w:r w:rsidR="0018580C">
          <w:rPr>
            <w:rStyle w:val="Hyperlink"/>
            <w:rFonts w:cs="Arial"/>
          </w:rPr>
          <w:t>Going Global Partnerships</w:t>
        </w:r>
      </w:hyperlink>
      <w:r w:rsidR="0018580C">
        <w:rPr>
          <w:rFonts w:cs="Arial"/>
        </w:rPr>
        <w:t> </w:t>
      </w:r>
      <w:r w:rsidR="0018580C">
        <w:rPr>
          <w:rFonts w:cs="Arial"/>
          <w:color w:val="000000"/>
        </w:rPr>
        <w:t xml:space="preserve">supports universities, </w:t>
      </w:r>
      <w:proofErr w:type="gramStart"/>
      <w:r w:rsidR="0018580C">
        <w:rPr>
          <w:rFonts w:cs="Arial"/>
          <w:color w:val="000000"/>
        </w:rPr>
        <w:t>colleges</w:t>
      </w:r>
      <w:proofErr w:type="gramEnd"/>
      <w:r w:rsidR="0018580C">
        <w:rPr>
          <w:rFonts w:cs="Arial"/>
          <w:color w:val="000000"/>
        </w:rPr>
        <w:t xml:space="preserve"> and wider education stakeholders around the world to work together towards stronger, equitable, more inclusive and internationally connected higher education, science and TVET. </w:t>
      </w:r>
    </w:p>
    <w:p w14:paraId="4B9F5FEB" w14:textId="77777777" w:rsidR="0018580C" w:rsidRDefault="0018580C" w:rsidP="0018580C">
      <w:pPr>
        <w:pStyle w:val="p1"/>
        <w:rPr>
          <w:rFonts w:ascii="Helvetica Neue" w:hAnsi="Helvetica Neue"/>
          <w:sz w:val="20"/>
          <w:szCs w:val="20"/>
        </w:rPr>
      </w:pPr>
    </w:p>
    <w:p w14:paraId="3C2FA153" w14:textId="77777777" w:rsidR="0018580C" w:rsidRDefault="0018580C" w:rsidP="0018580C">
      <w:pPr>
        <w:pStyle w:val="p1"/>
        <w:rPr>
          <w:rFonts w:ascii="Helvetica Neue" w:hAnsi="Helvetica Neue"/>
          <w:sz w:val="20"/>
          <w:szCs w:val="20"/>
        </w:rPr>
      </w:pPr>
      <w:r>
        <w:rPr>
          <w:rFonts w:ascii="Arial" w:hAnsi="Arial" w:cs="Arial"/>
          <w:color w:val="000000"/>
          <w:sz w:val="24"/>
          <w:szCs w:val="24"/>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0A4CB6A9" w14:textId="77777777" w:rsidR="0018580C" w:rsidRDefault="0018580C" w:rsidP="0018580C">
      <w:pPr>
        <w:pStyle w:val="p1"/>
        <w:rPr>
          <w:rFonts w:ascii="Helvetica Neue" w:hAnsi="Helvetica Neue"/>
          <w:sz w:val="20"/>
          <w:szCs w:val="20"/>
        </w:rPr>
      </w:pPr>
    </w:p>
    <w:p w14:paraId="3C082C24" w14:textId="6723CAD9" w:rsidR="0018580C" w:rsidRDefault="0018580C" w:rsidP="0018580C">
      <w:pPr>
        <w:pStyle w:val="p1"/>
        <w:rPr>
          <w:rFonts w:ascii="Helvetica Neue" w:hAnsi="Helvetica Neue"/>
          <w:sz w:val="20"/>
          <w:szCs w:val="20"/>
        </w:rPr>
      </w:pPr>
      <w:r>
        <w:rPr>
          <w:rFonts w:ascii="Arial" w:hAnsi="Arial" w:cs="Arial"/>
          <w:color w:val="000000"/>
          <w:sz w:val="24"/>
          <w:szCs w:val="24"/>
        </w:rPr>
        <w:t>We help to strengthen higher education and TVET in five core areas</w:t>
      </w:r>
      <w:r w:rsidR="003A4905">
        <w:rPr>
          <w:rFonts w:ascii="Arial" w:hAnsi="Arial" w:cs="Arial"/>
          <w:color w:val="000000"/>
          <w:sz w:val="24"/>
          <w:szCs w:val="24"/>
        </w:rPr>
        <w:t>:</w:t>
      </w:r>
      <w:r>
        <w:rPr>
          <w:rFonts w:ascii="Arial" w:hAnsi="Arial" w:cs="Arial"/>
          <w:color w:val="000000"/>
          <w:sz w:val="24"/>
          <w:szCs w:val="24"/>
        </w:rPr>
        <w:t> </w:t>
      </w:r>
    </w:p>
    <w:p w14:paraId="20922424"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Enabling research</w:t>
      </w:r>
      <w:r>
        <w:rPr>
          <w:rFonts w:ascii="Arial" w:eastAsia="Times New Roman" w:hAnsi="Arial" w:cs="Arial"/>
          <w:color w:val="000000"/>
          <w:sz w:val="24"/>
          <w:szCs w:val="24"/>
        </w:rPr>
        <w:t xml:space="preserve"> – supporting research, </w:t>
      </w:r>
      <w:proofErr w:type="gramStart"/>
      <w:r>
        <w:rPr>
          <w:rFonts w:ascii="Arial" w:eastAsia="Times New Roman" w:hAnsi="Arial" w:cs="Arial"/>
          <w:color w:val="000000"/>
          <w:sz w:val="24"/>
          <w:szCs w:val="24"/>
        </w:rPr>
        <w:t>knowledge</w:t>
      </w:r>
      <w:proofErr w:type="gramEnd"/>
      <w:r>
        <w:rPr>
          <w:rFonts w:ascii="Arial" w:eastAsia="Times New Roman" w:hAnsi="Arial" w:cs="Arial"/>
          <w:color w:val="000000"/>
          <w:sz w:val="24"/>
          <w:szCs w:val="24"/>
        </w:rPr>
        <w:t xml:space="preserve"> and innovation collaborations to address local and global challenges and promote inclusive growth.  </w:t>
      </w:r>
    </w:p>
    <w:p w14:paraId="2181425C"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76DB8F9F"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Internationalising higher education and TVET</w:t>
      </w:r>
      <w:r>
        <w:rPr>
          <w:rFonts w:ascii="Arial" w:eastAsia="Times New Roman" w:hAnsi="Arial" w:cs="Arial"/>
          <w:color w:val="000000"/>
          <w:sz w:val="24"/>
          <w:szCs w:val="24"/>
        </w:rPr>
        <w:t xml:space="preserve"> – supporting systems, </w:t>
      </w:r>
      <w:proofErr w:type="gramStart"/>
      <w:r>
        <w:rPr>
          <w:rFonts w:ascii="Arial" w:eastAsia="Times New Roman" w:hAnsi="Arial" w:cs="Arial"/>
          <w:color w:val="000000"/>
          <w:sz w:val="24"/>
          <w:szCs w:val="24"/>
        </w:rPr>
        <w:t>institutions</w:t>
      </w:r>
      <w:proofErr w:type="gramEnd"/>
      <w:r>
        <w:rPr>
          <w:rFonts w:ascii="Arial" w:eastAsia="Times New Roman" w:hAnsi="Arial" w:cs="Arial"/>
          <w:color w:val="000000"/>
          <w:sz w:val="24"/>
          <w:szCs w:val="24"/>
        </w:rPr>
        <w:t xml:space="preserve"> and individuals to benefit from internationalisation, including enabling transnational education and system alignment.  </w:t>
      </w:r>
    </w:p>
    <w:p w14:paraId="6021BC8C"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094B3562"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Strengthening systems and institutions</w:t>
      </w:r>
      <w:r>
        <w:rPr>
          <w:rFonts w:ascii="Arial" w:eastAsia="Times New Roman" w:hAnsi="Arial" w:cs="Arial"/>
          <w:color w:val="000000"/>
          <w:sz w:val="24"/>
          <w:szCs w:val="24"/>
        </w:rPr>
        <w:t xml:space="preserve"> – improving the quality and efficiency of higher education and TVET institutions and systems.  </w:t>
      </w:r>
    </w:p>
    <w:p w14:paraId="254BA102"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616C8A3D"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Enhancing learner outcomes</w:t>
      </w:r>
      <w:r>
        <w:rPr>
          <w:rFonts w:ascii="Arial" w:eastAsia="Times New Roman" w:hAnsi="Arial" w:cs="Arial"/>
          <w:color w:val="000000"/>
          <w:sz w:val="24"/>
          <w:szCs w:val="24"/>
        </w:rPr>
        <w:t xml:space="preserve"> – addressing the qualities of the global graduate, including soft skills, </w:t>
      </w:r>
      <w:proofErr w:type="gramStart"/>
      <w:r>
        <w:rPr>
          <w:rFonts w:ascii="Arial" w:eastAsia="Times New Roman" w:hAnsi="Arial" w:cs="Arial"/>
          <w:color w:val="000000"/>
          <w:sz w:val="24"/>
          <w:szCs w:val="24"/>
        </w:rPr>
        <w:t>employability</w:t>
      </w:r>
      <w:proofErr w:type="gramEnd"/>
      <w:r>
        <w:rPr>
          <w:rFonts w:ascii="Arial" w:eastAsia="Times New Roman" w:hAnsi="Arial" w:cs="Arial"/>
          <w:color w:val="000000"/>
          <w:sz w:val="24"/>
          <w:szCs w:val="24"/>
        </w:rPr>
        <w:t xml:space="preserve"> and community outcomes. </w:t>
      </w:r>
    </w:p>
    <w:p w14:paraId="1C002F10"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4E1A37AD"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 xml:space="preserve">Increasing equality, </w:t>
      </w:r>
      <w:proofErr w:type="gramStart"/>
      <w:r>
        <w:rPr>
          <w:rFonts w:ascii="Arial" w:eastAsia="Times New Roman" w:hAnsi="Arial" w:cs="Arial"/>
          <w:b/>
          <w:bCs/>
          <w:color w:val="000000"/>
          <w:sz w:val="24"/>
          <w:szCs w:val="24"/>
        </w:rPr>
        <w:t>diversity</w:t>
      </w:r>
      <w:proofErr w:type="gramEnd"/>
      <w:r>
        <w:rPr>
          <w:rFonts w:ascii="Arial" w:eastAsia="Times New Roman" w:hAnsi="Arial" w:cs="Arial"/>
          <w:b/>
          <w:bCs/>
          <w:color w:val="000000"/>
          <w:sz w:val="24"/>
          <w:szCs w:val="24"/>
        </w:rPr>
        <w:t xml:space="preserve"> and inclusion</w:t>
      </w:r>
      <w:r>
        <w:rPr>
          <w:rFonts w:ascii="Arial" w:eastAsia="Times New Roman" w:hAnsi="Arial" w:cs="Arial"/>
          <w:color w:val="000000"/>
          <w:sz w:val="24"/>
          <w:szCs w:val="24"/>
        </w:rPr>
        <w:t> – making higher education and TVET more accessible, equitable and accountable.  </w:t>
      </w:r>
    </w:p>
    <w:p w14:paraId="748F3089" w14:textId="77777777" w:rsidR="003A4905" w:rsidRDefault="003A4905" w:rsidP="00E260C4">
      <w:pPr>
        <w:pStyle w:val="li1"/>
        <w:spacing w:before="0" w:beforeAutospacing="0" w:after="0" w:afterAutospacing="0"/>
        <w:rPr>
          <w:rFonts w:ascii="Arial" w:eastAsia="Times New Roman" w:hAnsi="Arial" w:cs="Arial"/>
          <w:color w:val="000000"/>
          <w:sz w:val="24"/>
          <w:szCs w:val="24"/>
        </w:rPr>
      </w:pPr>
    </w:p>
    <w:p w14:paraId="5ED6D0E5" w14:textId="33BE11B9" w:rsidR="0018580C" w:rsidRDefault="0018580C" w:rsidP="0018580C">
      <w:pPr>
        <w:pStyle w:val="p1"/>
        <w:rPr>
          <w:rFonts w:ascii="Helvetica Neue" w:hAnsi="Helvetica Neue"/>
          <w:sz w:val="20"/>
          <w:szCs w:val="20"/>
        </w:rPr>
      </w:pPr>
      <w:r>
        <w:rPr>
          <w:rFonts w:ascii="Arial" w:hAnsi="Arial" w:cs="Arial"/>
          <w:color w:val="000000"/>
          <w:sz w:val="24"/>
          <w:szCs w:val="24"/>
        </w:rPr>
        <w:t xml:space="preserve">See open and upcoming Going Global Partnerships opportunities </w:t>
      </w:r>
      <w:hyperlink r:id="rId12" w:tooltip="https://education-services.britishcouncil.org/opportunities?sort_by=created&amp;field_programme_tid%5B%5D=404" w:history="1">
        <w:r>
          <w:rPr>
            <w:rStyle w:val="Hyperlink"/>
            <w:rFonts w:cs="Arial"/>
            <w:sz w:val="24"/>
            <w:szCs w:val="24"/>
          </w:rPr>
          <w:t>on our portal</w:t>
        </w:r>
      </w:hyperlink>
      <w:r>
        <w:rPr>
          <w:rFonts w:ascii="Arial" w:hAnsi="Arial" w:cs="Arial"/>
          <w:color w:val="000000"/>
          <w:sz w:val="24"/>
          <w:szCs w:val="24"/>
        </w:rPr>
        <w:t>. </w:t>
      </w:r>
    </w:p>
    <w:p w14:paraId="7218D45A" w14:textId="77777777" w:rsidR="0018580C" w:rsidRDefault="0018580C" w:rsidP="0018580C">
      <w:pPr>
        <w:pStyle w:val="p2"/>
        <w:rPr>
          <w:rFonts w:ascii="Helvetica Neue" w:hAnsi="Helvetica Neue"/>
          <w:sz w:val="20"/>
          <w:szCs w:val="20"/>
        </w:rPr>
      </w:pPr>
    </w:p>
    <w:p w14:paraId="04D951F4" w14:textId="6A7A6BA5" w:rsidR="00AD1BBA" w:rsidRDefault="0018580C" w:rsidP="00DD1ECA">
      <w:pPr>
        <w:pStyle w:val="p1"/>
        <w:rPr>
          <w:sz w:val="23"/>
          <w:szCs w:val="23"/>
        </w:rPr>
      </w:pPr>
      <w:r>
        <w:rPr>
          <w:rFonts w:ascii="Arial" w:hAnsi="Arial" w:cs="Arial"/>
          <w:color w:val="000000"/>
          <w:sz w:val="24"/>
          <w:szCs w:val="24"/>
        </w:rPr>
        <w:t>Opportunities are being launched continually, so please check this page regularly.</w:t>
      </w:r>
    </w:p>
    <w:p w14:paraId="58585998" w14:textId="77777777" w:rsidR="00DB3F77" w:rsidRDefault="00DB3F77" w:rsidP="00010D65">
      <w:pPr>
        <w:rPr>
          <w:sz w:val="23"/>
          <w:szCs w:val="23"/>
        </w:rPr>
      </w:pPr>
    </w:p>
    <w:p w14:paraId="26981670" w14:textId="413547D8" w:rsidR="00010D65" w:rsidRPr="001A0A80" w:rsidRDefault="00013F35" w:rsidP="00010D65">
      <w:r w:rsidRPr="001A0A80">
        <w:t>The British Council aims</w:t>
      </w:r>
      <w:r w:rsidR="00010D65" w:rsidRPr="001A0A80">
        <w:t xml:space="preserve"> to </w:t>
      </w:r>
      <w:r w:rsidR="00010D65" w:rsidRPr="001A0A80">
        <w:rPr>
          <w:b/>
          <w:bCs/>
        </w:rPr>
        <w:t xml:space="preserve">facilitate exchanges </w:t>
      </w:r>
      <w:r w:rsidR="00010D65" w:rsidRPr="001A0A80">
        <w:t xml:space="preserve">between researchers of </w:t>
      </w:r>
      <w:r w:rsidRPr="001A0A80">
        <w:t>the U</w:t>
      </w:r>
      <w:r w:rsidR="007A356C" w:rsidRPr="001A0A80">
        <w:t>K</w:t>
      </w:r>
      <w:r w:rsidRPr="001A0A80">
        <w:t xml:space="preserve"> and other countries</w:t>
      </w:r>
      <w:r w:rsidR="00E573F7" w:rsidRPr="001A0A80">
        <w:t xml:space="preserve">. This </w:t>
      </w:r>
      <w:r w:rsidR="00C80E24" w:rsidRPr="001A0A80">
        <w:t xml:space="preserve">bilateral </w:t>
      </w:r>
      <w:r w:rsidR="0058616A">
        <w:t>programme</w:t>
      </w:r>
      <w:r w:rsidR="0058616A" w:rsidRPr="001A0A80">
        <w:t xml:space="preserve"> </w:t>
      </w:r>
      <w:r w:rsidR="00E573F7" w:rsidRPr="001A0A80">
        <w:t>call</w:t>
      </w:r>
      <w:r w:rsidR="00010D65" w:rsidRPr="001A0A80">
        <w:t xml:space="preserve"> is </w:t>
      </w:r>
      <w:r w:rsidR="00E573F7" w:rsidRPr="001A0A80">
        <w:t>designed</w:t>
      </w:r>
      <w:r w:rsidR="00010D65" w:rsidRPr="001A0A80">
        <w:t xml:space="preserve"> </w:t>
      </w:r>
      <w:r w:rsidR="00B12506" w:rsidRPr="001A0A80">
        <w:t xml:space="preserve">to help </w:t>
      </w:r>
      <w:r w:rsidR="00C80E24" w:rsidRPr="001A0A80">
        <w:t xml:space="preserve">UK </w:t>
      </w:r>
      <w:r w:rsidR="0058616A">
        <w:t>early caree</w:t>
      </w:r>
      <w:r w:rsidR="00A418B9">
        <w:t xml:space="preserve">r </w:t>
      </w:r>
      <w:r w:rsidR="00B12506" w:rsidRPr="001A0A80">
        <w:t xml:space="preserve">researchers </w:t>
      </w:r>
      <w:r w:rsidR="00C80E24" w:rsidRPr="001A0A80">
        <w:t xml:space="preserve">strengthen </w:t>
      </w:r>
      <w:r w:rsidR="00B12506" w:rsidRPr="001A0A80">
        <w:t xml:space="preserve">their </w:t>
      </w:r>
      <w:r w:rsidR="007F6F37" w:rsidRPr="001A0A80">
        <w:t xml:space="preserve">collaboration </w:t>
      </w:r>
      <w:r w:rsidR="00C80E24" w:rsidRPr="001A0A80">
        <w:t>with a partner in France or Germany</w:t>
      </w:r>
      <w:r w:rsidR="00EC476E">
        <w:t>, as a f</w:t>
      </w:r>
      <w:r w:rsidR="00D16C81" w:rsidRPr="001A0A80">
        <w:t xml:space="preserve">irst step </w:t>
      </w:r>
      <w:r w:rsidR="00B12506" w:rsidRPr="001A0A80">
        <w:t>to</w:t>
      </w:r>
      <w:r w:rsidR="006C1D77" w:rsidRPr="001A0A80">
        <w:t>wards</w:t>
      </w:r>
      <w:r w:rsidR="00B12506" w:rsidRPr="001A0A80">
        <w:t xml:space="preserve"> </w:t>
      </w:r>
      <w:r w:rsidR="00C80E24" w:rsidRPr="001A0A80">
        <w:t xml:space="preserve">deeper </w:t>
      </w:r>
      <w:r w:rsidR="00010D65" w:rsidRPr="001A0A80">
        <w:t>collaboration</w:t>
      </w:r>
      <w:r w:rsidR="00C80E24" w:rsidRPr="001A0A80">
        <w:t>, developing</w:t>
      </w:r>
      <w:r w:rsidR="00DF107A" w:rsidRPr="001A0A80">
        <w:t xml:space="preserve"> </w:t>
      </w:r>
      <w:r w:rsidR="00F119E2" w:rsidRPr="001A0A80">
        <w:t>international networks</w:t>
      </w:r>
      <w:r w:rsidR="00C80E24" w:rsidRPr="001A0A80">
        <w:t xml:space="preserve"> and </w:t>
      </w:r>
      <w:r w:rsidR="00301917" w:rsidRPr="001A0A80">
        <w:t>possibly joint bids to relevant funding organisations.</w:t>
      </w:r>
    </w:p>
    <w:p w14:paraId="33A195F6" w14:textId="68D69DD9" w:rsidR="00010D65" w:rsidRPr="00010D65" w:rsidRDefault="00010D65" w:rsidP="00C74AED">
      <w:pPr>
        <w:pStyle w:val="paragraph"/>
        <w:spacing w:before="0" w:beforeAutospacing="0" w:after="0" w:afterAutospacing="0"/>
        <w:textAlignment w:val="baseline"/>
        <w:rPr>
          <w:rStyle w:val="normaltextrun"/>
          <w:rFonts w:ascii="Arial" w:hAnsi="Arial" w:cs="Arial"/>
          <w:color w:val="23085A"/>
          <w:sz w:val="28"/>
          <w:szCs w:val="28"/>
        </w:rPr>
      </w:pPr>
      <w:bookmarkStart w:id="0" w:name="what-the-seed-meetings-entail-1"/>
      <w:bookmarkStart w:id="1" w:name="a2"/>
      <w:bookmarkEnd w:id="0"/>
      <w:bookmarkEnd w:id="1"/>
      <w:r w:rsidRPr="00010D65">
        <w:rPr>
          <w:rStyle w:val="normaltextrun"/>
          <w:rFonts w:ascii="Arial" w:hAnsi="Arial" w:cs="Arial"/>
          <w:color w:val="23085A"/>
          <w:sz w:val="28"/>
          <w:szCs w:val="28"/>
        </w:rPr>
        <w:t>What do</w:t>
      </w:r>
      <w:r w:rsidR="003877ED">
        <w:rPr>
          <w:rStyle w:val="normaltextrun"/>
          <w:rFonts w:ascii="Arial" w:hAnsi="Arial" w:cs="Arial"/>
          <w:color w:val="23085A"/>
          <w:sz w:val="28"/>
          <w:szCs w:val="28"/>
        </w:rPr>
        <w:t xml:space="preserve">es the Springboard programme </w:t>
      </w:r>
      <w:r w:rsidR="001152F5">
        <w:rPr>
          <w:rStyle w:val="normaltextrun"/>
          <w:rFonts w:ascii="Arial" w:hAnsi="Arial" w:cs="Arial"/>
          <w:color w:val="23085A"/>
          <w:sz w:val="28"/>
          <w:szCs w:val="28"/>
        </w:rPr>
        <w:t>include</w:t>
      </w:r>
      <w:r w:rsidRPr="00010D65">
        <w:rPr>
          <w:rStyle w:val="normaltextrun"/>
          <w:rFonts w:ascii="Arial" w:hAnsi="Arial" w:cs="Arial"/>
          <w:color w:val="23085A"/>
          <w:sz w:val="28"/>
          <w:szCs w:val="28"/>
        </w:rPr>
        <w:t>?</w:t>
      </w:r>
    </w:p>
    <w:p w14:paraId="0DF57C69" w14:textId="56B83500" w:rsidR="00821AA5" w:rsidRPr="001152F5" w:rsidRDefault="00A53516" w:rsidP="0050179D">
      <w:pPr>
        <w:pStyle w:val="ListParagraph"/>
        <w:numPr>
          <w:ilvl w:val="0"/>
          <w:numId w:val="20"/>
        </w:numPr>
        <w:rPr>
          <w:b/>
          <w:bCs/>
        </w:rPr>
      </w:pPr>
      <w:r w:rsidRPr="001152F5">
        <w:rPr>
          <w:b/>
          <w:bCs/>
        </w:rPr>
        <w:t>a two-day meeting</w:t>
      </w:r>
      <w:r w:rsidRPr="001152F5">
        <w:t xml:space="preserve"> between the French or German and UK team members </w:t>
      </w:r>
      <w:r w:rsidR="00577870">
        <w:t xml:space="preserve">(max 10 participants) </w:t>
      </w:r>
      <w:r w:rsidR="003837E4" w:rsidRPr="003837E4">
        <w:t>t</w:t>
      </w:r>
      <w:r w:rsidR="00821AA5" w:rsidRPr="001152F5">
        <w:t>o meet, exchange and discuss priorities for </w:t>
      </w:r>
      <w:r w:rsidR="00821AA5" w:rsidRPr="001152F5">
        <w:rPr>
          <w:b/>
          <w:bCs/>
        </w:rPr>
        <w:t xml:space="preserve">the launch of a collaborative </w:t>
      </w:r>
      <w:r w:rsidR="00821AA5" w:rsidRPr="001152F5">
        <w:rPr>
          <w:b/>
          <w:bCs/>
        </w:rPr>
        <w:lastRenderedPageBreak/>
        <w:t>project,</w:t>
      </w:r>
      <w:r w:rsidR="00821AA5" w:rsidRPr="001152F5">
        <w:t xml:space="preserve"> with priority given to projects </w:t>
      </w:r>
      <w:r w:rsidR="00821AA5" w:rsidRPr="001152F5">
        <w:rPr>
          <w:b/>
          <w:bCs/>
        </w:rPr>
        <w:t xml:space="preserve">in the following fields </w:t>
      </w:r>
      <w:r w:rsidR="00821AA5" w:rsidRPr="001152F5">
        <w:t xml:space="preserve">drawn from the </w:t>
      </w:r>
      <w:hyperlink r:id="rId13" w:history="1">
        <w:r w:rsidR="00821AA5" w:rsidRPr="000A0499">
          <w:rPr>
            <w:rStyle w:val="Hyperlink"/>
            <w:b/>
            <w:bCs/>
          </w:rPr>
          <w:t>Horizon Europe</w:t>
        </w:r>
      </w:hyperlink>
      <w:r w:rsidR="00821AA5" w:rsidRPr="001152F5">
        <w:t xml:space="preserve"> thematic priorities</w:t>
      </w:r>
      <w:r w:rsidR="00821AA5" w:rsidRPr="001152F5">
        <w:rPr>
          <w:b/>
          <w:bCs/>
        </w:rPr>
        <w:t>:</w:t>
      </w:r>
    </w:p>
    <w:p w14:paraId="1DB27973" w14:textId="79D221FD" w:rsidR="00821AA5" w:rsidRPr="00C466DB" w:rsidRDefault="00821AA5" w:rsidP="00C466DB">
      <w:pPr>
        <w:pStyle w:val="ListParagraph"/>
        <w:numPr>
          <w:ilvl w:val="0"/>
          <w:numId w:val="21"/>
        </w:numPr>
        <w:spacing w:after="0" w:line="240" w:lineRule="auto"/>
        <w:rPr>
          <w:rFonts w:eastAsia="Times New Roman" w:cs="Arial"/>
          <w:color w:val="0B0C0C"/>
          <w:lang w:eastAsia="en-GB"/>
        </w:rPr>
      </w:pPr>
      <w:r w:rsidRPr="00C466DB">
        <w:rPr>
          <w:rFonts w:eastAsia="Times New Roman" w:cs="Arial"/>
          <w:color w:val="0B0C0C"/>
          <w:lang w:eastAsia="en-GB"/>
        </w:rPr>
        <w:t>Health</w:t>
      </w:r>
    </w:p>
    <w:p w14:paraId="53A5C7D3" w14:textId="25800CCD" w:rsidR="00821AA5" w:rsidRPr="00C466DB" w:rsidRDefault="00821AA5" w:rsidP="00C466DB">
      <w:pPr>
        <w:pStyle w:val="ListParagraph"/>
        <w:numPr>
          <w:ilvl w:val="0"/>
          <w:numId w:val="21"/>
        </w:numPr>
        <w:spacing w:after="0" w:line="240" w:lineRule="auto"/>
        <w:rPr>
          <w:rFonts w:eastAsia="Times New Roman" w:cs="Arial"/>
          <w:color w:val="0B0C0C"/>
          <w:lang w:eastAsia="en-GB"/>
        </w:rPr>
      </w:pPr>
      <w:r w:rsidRPr="00C466DB">
        <w:rPr>
          <w:rFonts w:eastAsia="Times New Roman" w:cs="Arial"/>
          <w:color w:val="0B0C0C"/>
          <w:lang w:eastAsia="en-GB"/>
        </w:rPr>
        <w:t xml:space="preserve">Culture, </w:t>
      </w:r>
      <w:proofErr w:type="gramStart"/>
      <w:r w:rsidRPr="00C466DB">
        <w:rPr>
          <w:rFonts w:eastAsia="Times New Roman" w:cs="Arial"/>
          <w:color w:val="0B0C0C"/>
          <w:lang w:eastAsia="en-GB"/>
        </w:rPr>
        <w:t>creativity</w:t>
      </w:r>
      <w:proofErr w:type="gramEnd"/>
      <w:r w:rsidRPr="00C466DB">
        <w:rPr>
          <w:rFonts w:eastAsia="Times New Roman" w:cs="Arial"/>
          <w:color w:val="0B0C0C"/>
          <w:lang w:eastAsia="en-GB"/>
        </w:rPr>
        <w:t xml:space="preserve"> and inclusive society</w:t>
      </w:r>
    </w:p>
    <w:p w14:paraId="1FDD96EB" w14:textId="48C19AE6" w:rsidR="00821AA5" w:rsidRPr="00C466DB" w:rsidRDefault="00821AA5" w:rsidP="00C466DB">
      <w:pPr>
        <w:pStyle w:val="ListParagraph"/>
        <w:numPr>
          <w:ilvl w:val="0"/>
          <w:numId w:val="21"/>
        </w:numPr>
        <w:spacing w:after="0" w:line="240" w:lineRule="auto"/>
        <w:rPr>
          <w:rFonts w:eastAsia="Times New Roman" w:cs="Arial"/>
          <w:color w:val="0B0C0C"/>
          <w:lang w:eastAsia="en-GB"/>
        </w:rPr>
      </w:pPr>
      <w:r w:rsidRPr="00C466DB">
        <w:rPr>
          <w:rFonts w:eastAsia="Times New Roman" w:cs="Arial"/>
          <w:color w:val="0B0C0C"/>
          <w:lang w:eastAsia="en-GB"/>
        </w:rPr>
        <w:t>Civil security for society</w:t>
      </w:r>
    </w:p>
    <w:p w14:paraId="12F3864C" w14:textId="77777777" w:rsidR="00821AA5" w:rsidRPr="00C466DB" w:rsidRDefault="00821AA5" w:rsidP="00C466DB">
      <w:pPr>
        <w:pStyle w:val="ListParagraph"/>
        <w:numPr>
          <w:ilvl w:val="0"/>
          <w:numId w:val="21"/>
        </w:numPr>
        <w:spacing w:after="0" w:line="240" w:lineRule="auto"/>
        <w:rPr>
          <w:rFonts w:eastAsia="Times New Roman" w:cs="Arial"/>
          <w:color w:val="0B0C0C"/>
          <w:lang w:eastAsia="en-GB"/>
        </w:rPr>
      </w:pPr>
      <w:r w:rsidRPr="00C466DB">
        <w:rPr>
          <w:rFonts w:eastAsia="Times New Roman" w:cs="Arial"/>
          <w:color w:val="0B0C0C"/>
          <w:lang w:eastAsia="en-GB"/>
        </w:rPr>
        <w:t>Digital, industry and space</w:t>
      </w:r>
    </w:p>
    <w:p w14:paraId="05D9EF88" w14:textId="76B5E9AD" w:rsidR="00821AA5" w:rsidRPr="000C7AF9" w:rsidRDefault="00821AA5" w:rsidP="003427C9">
      <w:pPr>
        <w:pStyle w:val="ListParagraph"/>
        <w:numPr>
          <w:ilvl w:val="0"/>
          <w:numId w:val="21"/>
        </w:numPr>
        <w:spacing w:after="0" w:line="240" w:lineRule="auto"/>
        <w:rPr>
          <w:rFonts w:eastAsia="Times New Roman" w:cs="Arial"/>
          <w:color w:val="0B0C0C"/>
          <w:lang w:eastAsia="en-GB"/>
        </w:rPr>
      </w:pPr>
      <w:r w:rsidRPr="000C7AF9">
        <w:rPr>
          <w:rFonts w:eastAsia="Times New Roman" w:cs="Arial"/>
          <w:color w:val="0B0C0C"/>
          <w:lang w:eastAsia="en-GB"/>
        </w:rPr>
        <w:t>Climate energy and mobility</w:t>
      </w:r>
    </w:p>
    <w:p w14:paraId="14C6D6E0" w14:textId="11B20B18" w:rsidR="00821AA5" w:rsidRPr="000C7AF9" w:rsidRDefault="00821AA5" w:rsidP="000C7AF9">
      <w:pPr>
        <w:pStyle w:val="ListParagraph"/>
        <w:numPr>
          <w:ilvl w:val="0"/>
          <w:numId w:val="21"/>
        </w:numPr>
        <w:spacing w:after="0" w:line="240" w:lineRule="auto"/>
        <w:rPr>
          <w:sz w:val="23"/>
          <w:szCs w:val="23"/>
        </w:rPr>
      </w:pPr>
      <w:r w:rsidRPr="000C7AF9">
        <w:rPr>
          <w:rFonts w:eastAsia="Times New Roman" w:cs="Arial"/>
          <w:color w:val="0B0C0C"/>
          <w:lang w:eastAsia="en-GB"/>
        </w:rPr>
        <w:t xml:space="preserve">Food, bioeconomy, natural resources, </w:t>
      </w:r>
      <w:proofErr w:type="gramStart"/>
      <w:r w:rsidRPr="000C7AF9">
        <w:rPr>
          <w:rFonts w:eastAsia="Times New Roman" w:cs="Arial"/>
          <w:color w:val="0B0C0C"/>
          <w:lang w:eastAsia="en-GB"/>
        </w:rPr>
        <w:t>agriculture</w:t>
      </w:r>
      <w:proofErr w:type="gramEnd"/>
      <w:r w:rsidRPr="000C7AF9">
        <w:rPr>
          <w:rFonts w:eastAsia="Times New Roman" w:cs="Arial"/>
          <w:color w:val="0B0C0C"/>
          <w:lang w:eastAsia="en-GB"/>
        </w:rPr>
        <w:t xml:space="preserve"> and environment</w:t>
      </w:r>
    </w:p>
    <w:p w14:paraId="76605F1F" w14:textId="77777777" w:rsidR="000C7AF9" w:rsidRPr="000C7AF9" w:rsidRDefault="000C7AF9" w:rsidP="000C7AF9">
      <w:pPr>
        <w:pStyle w:val="ListParagraph"/>
        <w:spacing w:after="0" w:line="240" w:lineRule="auto"/>
        <w:rPr>
          <w:sz w:val="23"/>
          <w:szCs w:val="23"/>
        </w:rPr>
      </w:pPr>
    </w:p>
    <w:p w14:paraId="02E93500" w14:textId="590810C1" w:rsidR="00A53516" w:rsidRPr="00A53516" w:rsidRDefault="00A53516" w:rsidP="00A53516">
      <w:pPr>
        <w:numPr>
          <w:ilvl w:val="0"/>
          <w:numId w:val="19"/>
        </w:numPr>
        <w:rPr>
          <w:sz w:val="23"/>
          <w:szCs w:val="23"/>
        </w:rPr>
      </w:pPr>
      <w:r w:rsidRPr="00A53516">
        <w:rPr>
          <w:b/>
          <w:bCs/>
          <w:sz w:val="23"/>
          <w:szCs w:val="23"/>
        </w:rPr>
        <w:t>an online communication skills training</w:t>
      </w:r>
      <w:r w:rsidRPr="00A53516">
        <w:rPr>
          <w:sz w:val="23"/>
          <w:szCs w:val="23"/>
        </w:rPr>
        <w:t> </w:t>
      </w:r>
      <w:r w:rsidR="00EB2ECF">
        <w:rPr>
          <w:sz w:val="23"/>
          <w:szCs w:val="23"/>
        </w:rPr>
        <w:t>under</w:t>
      </w:r>
      <w:r w:rsidR="00580651">
        <w:rPr>
          <w:sz w:val="23"/>
          <w:szCs w:val="23"/>
        </w:rPr>
        <w:t xml:space="preserve"> our </w:t>
      </w:r>
      <w:hyperlink r:id="rId14" w:history="1">
        <w:r w:rsidR="00580651" w:rsidRPr="000A317E">
          <w:rPr>
            <w:rStyle w:val="Hyperlink"/>
            <w:sz w:val="23"/>
            <w:szCs w:val="23"/>
          </w:rPr>
          <w:t>Researcher</w:t>
        </w:r>
        <w:r w:rsidR="0068691F" w:rsidRPr="000A317E">
          <w:rPr>
            <w:rStyle w:val="Hyperlink"/>
            <w:sz w:val="23"/>
            <w:szCs w:val="23"/>
          </w:rPr>
          <w:t xml:space="preserve"> Connect</w:t>
        </w:r>
      </w:hyperlink>
      <w:r w:rsidR="0068691F">
        <w:rPr>
          <w:sz w:val="23"/>
          <w:szCs w:val="23"/>
        </w:rPr>
        <w:t xml:space="preserve"> Programme</w:t>
      </w:r>
      <w:r w:rsidR="00930070">
        <w:rPr>
          <w:sz w:val="23"/>
          <w:szCs w:val="23"/>
        </w:rPr>
        <w:t xml:space="preserve"> for ECRs with less than </w:t>
      </w:r>
      <w:r w:rsidR="0082759A">
        <w:rPr>
          <w:sz w:val="23"/>
          <w:szCs w:val="23"/>
        </w:rPr>
        <w:t>5-year</w:t>
      </w:r>
      <w:r w:rsidR="00930070">
        <w:rPr>
          <w:sz w:val="23"/>
          <w:szCs w:val="23"/>
        </w:rPr>
        <w:t xml:space="preserve"> experience.</w:t>
      </w:r>
    </w:p>
    <w:p w14:paraId="47A2E018" w14:textId="42C67482" w:rsidR="00A53516" w:rsidRDefault="0082759A" w:rsidP="00A53516">
      <w:pPr>
        <w:numPr>
          <w:ilvl w:val="0"/>
          <w:numId w:val="19"/>
        </w:numPr>
        <w:rPr>
          <w:sz w:val="23"/>
          <w:szCs w:val="23"/>
        </w:rPr>
      </w:pPr>
      <w:r w:rsidRPr="00F6108E">
        <w:t>one week</w:t>
      </w:r>
      <w:r>
        <w:rPr>
          <w:b/>
          <w:bCs/>
          <w:sz w:val="23"/>
          <w:szCs w:val="23"/>
        </w:rPr>
        <w:t xml:space="preserve"> </w:t>
      </w:r>
      <w:r w:rsidR="00A53516" w:rsidRPr="00A53516">
        <w:rPr>
          <w:b/>
          <w:bCs/>
          <w:sz w:val="23"/>
          <w:szCs w:val="23"/>
        </w:rPr>
        <w:t>research placements</w:t>
      </w:r>
      <w:r w:rsidR="00A53516" w:rsidRPr="00A53516">
        <w:rPr>
          <w:sz w:val="23"/>
          <w:szCs w:val="23"/>
        </w:rPr>
        <w:t> in the partner’s lab</w:t>
      </w:r>
      <w:r w:rsidR="00930070">
        <w:rPr>
          <w:sz w:val="23"/>
          <w:szCs w:val="23"/>
        </w:rPr>
        <w:t xml:space="preserve"> for PhDs and </w:t>
      </w:r>
      <w:r w:rsidR="007456B6">
        <w:rPr>
          <w:sz w:val="23"/>
          <w:szCs w:val="23"/>
        </w:rPr>
        <w:t>p</w:t>
      </w:r>
      <w:r w:rsidR="00930070">
        <w:rPr>
          <w:sz w:val="23"/>
          <w:szCs w:val="23"/>
        </w:rPr>
        <w:t>ostdocs</w:t>
      </w:r>
    </w:p>
    <w:p w14:paraId="5E2FEF49" w14:textId="218413CF" w:rsidR="00010D65" w:rsidRPr="00FB40BE" w:rsidRDefault="00010D65" w:rsidP="00010D65">
      <w:r w:rsidRPr="00FB40BE">
        <w:t xml:space="preserve">This call is </w:t>
      </w:r>
      <w:r w:rsidR="0049554F" w:rsidRPr="00FB40BE">
        <w:t>aimed at</w:t>
      </w:r>
      <w:r w:rsidRPr="00FB40BE">
        <w:t xml:space="preserve"> teams work</w:t>
      </w:r>
      <w:r w:rsidR="00686757" w:rsidRPr="00FB40BE">
        <w:t>ing</w:t>
      </w:r>
      <w:r w:rsidRPr="00FB40BE">
        <w:t xml:space="preserve"> on a </w:t>
      </w:r>
      <w:r w:rsidRPr="00FB40BE">
        <w:rPr>
          <w:b/>
          <w:bCs/>
        </w:rPr>
        <w:t>practical strategy and/or prepar</w:t>
      </w:r>
      <w:r w:rsidR="007F0A5B" w:rsidRPr="00FB40BE">
        <w:rPr>
          <w:b/>
          <w:bCs/>
        </w:rPr>
        <w:t>ing</w:t>
      </w:r>
      <w:r w:rsidRPr="00FB40BE">
        <w:rPr>
          <w:b/>
          <w:bCs/>
        </w:rPr>
        <w:t xml:space="preserve"> </w:t>
      </w:r>
      <w:r w:rsidR="00D9600D" w:rsidRPr="00FB40BE">
        <w:rPr>
          <w:b/>
          <w:bCs/>
        </w:rPr>
        <w:t>a</w:t>
      </w:r>
      <w:r w:rsidRPr="00FB40BE">
        <w:rPr>
          <w:b/>
          <w:bCs/>
        </w:rPr>
        <w:t>pplications</w:t>
      </w:r>
      <w:r w:rsidRPr="00FB40BE">
        <w:t> for </w:t>
      </w:r>
      <w:r w:rsidRPr="00FB40BE">
        <w:rPr>
          <w:b/>
          <w:bCs/>
        </w:rPr>
        <w:t>international scientific collaborations</w:t>
      </w:r>
      <w:r w:rsidRPr="00FB40BE">
        <w:t> (</w:t>
      </w:r>
      <w:hyperlink r:id="rId15" w:tgtFrame="_blank" w:history="1">
        <w:r w:rsidRPr="00FB40BE">
          <w:rPr>
            <w:rStyle w:val="Hyperlink"/>
          </w:rPr>
          <w:t>ANR</w:t>
        </w:r>
      </w:hyperlink>
      <w:r w:rsidRPr="00FB40BE">
        <w:t>, </w:t>
      </w:r>
      <w:hyperlink r:id="rId16" w:tgtFrame="_blank" w:history="1">
        <w:r w:rsidRPr="00FB40BE">
          <w:rPr>
            <w:rStyle w:val="Hyperlink"/>
          </w:rPr>
          <w:t>UKRI</w:t>
        </w:r>
      </w:hyperlink>
      <w:r w:rsidRPr="00FB40BE">
        <w:t>, </w:t>
      </w:r>
      <w:hyperlink r:id="rId17" w:tgtFrame="_blank" w:history="1">
        <w:r w:rsidRPr="00FB40BE">
          <w:rPr>
            <w:rStyle w:val="Hyperlink"/>
          </w:rPr>
          <w:t>RSE Saltire awards</w:t>
        </w:r>
      </w:hyperlink>
      <w:r w:rsidRPr="00FB40BE">
        <w:t>, </w:t>
      </w:r>
      <w:hyperlink r:id="rId18" w:tgtFrame="_blank" w:history="1">
        <w:r w:rsidRPr="00FB40BE">
          <w:rPr>
            <w:rStyle w:val="Hyperlink"/>
          </w:rPr>
          <w:t>Horizon Europe</w:t>
        </w:r>
      </w:hyperlink>
      <w:r w:rsidRPr="00FB40BE">
        <w:t>,</w:t>
      </w:r>
      <w:r w:rsidR="009E1C18">
        <w:t xml:space="preserve"> </w:t>
      </w:r>
      <w:hyperlink r:id="rId19" w:history="1">
        <w:r w:rsidR="00301917" w:rsidRPr="00480D35">
          <w:rPr>
            <w:rStyle w:val="Hyperlink"/>
          </w:rPr>
          <w:t>DFG</w:t>
        </w:r>
      </w:hyperlink>
      <w:r w:rsidR="00301917" w:rsidRPr="00FB40BE">
        <w:t>,</w:t>
      </w:r>
      <w:r w:rsidRPr="00FB40BE">
        <w:t xml:space="preserve"> et</w:t>
      </w:r>
      <w:r w:rsidR="00480D35">
        <w:t>c.</w:t>
      </w:r>
      <w:r w:rsidRPr="00FB40BE">
        <w:t>).</w:t>
      </w:r>
    </w:p>
    <w:p w14:paraId="2143589C" w14:textId="55BA059D" w:rsidR="0022268B" w:rsidRPr="00FB40BE" w:rsidRDefault="0022268B" w:rsidP="00010D65">
      <w:r w:rsidRPr="00FB40BE">
        <w:t xml:space="preserve">Support and advice from a UK based EU funding consultant </w:t>
      </w:r>
      <w:r w:rsidR="00AA4816" w:rsidRPr="00FB40BE">
        <w:t xml:space="preserve">can be offered </w:t>
      </w:r>
      <w:r w:rsidRPr="00FB40BE">
        <w:t>during the meeting</w:t>
      </w:r>
      <w:r w:rsidR="00AA4816" w:rsidRPr="00FB40BE">
        <w:t>.</w:t>
      </w:r>
    </w:p>
    <w:p w14:paraId="026439F8" w14:textId="7337413D" w:rsidR="00D36498" w:rsidRPr="00FB40BE" w:rsidRDefault="00D36498" w:rsidP="00010D65">
      <w:r w:rsidRPr="00FB40BE">
        <w:t xml:space="preserve">Meetings will be held </w:t>
      </w:r>
      <w:r w:rsidR="005125BC" w:rsidRPr="00FB40BE">
        <w:t>in one of the partner’s institution or in a free location of their choice.</w:t>
      </w:r>
    </w:p>
    <w:p w14:paraId="036AFFCD" w14:textId="00843CD8" w:rsidR="002F3024" w:rsidRPr="00FB40BE" w:rsidRDefault="00C40B92" w:rsidP="00010D65">
      <w:r w:rsidRPr="009E1C18">
        <w:rPr>
          <w:b/>
          <w:bCs/>
        </w:rPr>
        <w:t>For the French</w:t>
      </w:r>
      <w:r w:rsidR="007A3CC2" w:rsidRPr="009E1C18">
        <w:rPr>
          <w:b/>
          <w:bCs/>
        </w:rPr>
        <w:t xml:space="preserve"> call only</w:t>
      </w:r>
      <w:r w:rsidR="007A3CC2" w:rsidRPr="009E1C18">
        <w:t>:</w:t>
      </w:r>
      <w:r w:rsidR="007A3CC2" w:rsidRPr="00FB40BE">
        <w:t xml:space="preserve"> </w:t>
      </w:r>
      <w:r w:rsidR="002F3024" w:rsidRPr="00FB40BE">
        <w:t xml:space="preserve">Meetings </w:t>
      </w:r>
      <w:r w:rsidR="007A3CC2" w:rsidRPr="00FB40BE">
        <w:t>can</w:t>
      </w:r>
      <w:r w:rsidR="002F3024" w:rsidRPr="00FB40BE">
        <w:t xml:space="preserve"> be held </w:t>
      </w:r>
      <w:r w:rsidR="005C4BCC" w:rsidRPr="00FB40BE">
        <w:t xml:space="preserve">in one of the partner’s </w:t>
      </w:r>
      <w:proofErr w:type="gramStart"/>
      <w:r w:rsidR="005C4BCC" w:rsidRPr="00FB40BE">
        <w:t>institution</w:t>
      </w:r>
      <w:proofErr w:type="gramEnd"/>
      <w:r w:rsidR="005C4BCC" w:rsidRPr="00FB40BE">
        <w:t xml:space="preserve">, or </w:t>
      </w:r>
      <w:r w:rsidR="002F3024" w:rsidRPr="00FB40BE">
        <w:t xml:space="preserve">either at the Higher Education, Research and Innovation Department of the French Embassy in London or at the British Council in Paris. Meetings which include Scottish universities and French partners can be held at the </w:t>
      </w:r>
      <w:proofErr w:type="spellStart"/>
      <w:r w:rsidR="002F3024" w:rsidRPr="00FB40BE">
        <w:t>Institut</w:t>
      </w:r>
      <w:proofErr w:type="spellEnd"/>
      <w:r w:rsidR="002F3024" w:rsidRPr="00FB40BE">
        <w:t xml:space="preserve"> </w:t>
      </w:r>
      <w:proofErr w:type="spellStart"/>
      <w:r w:rsidR="002F3024" w:rsidRPr="00FB40BE">
        <w:t>Français</w:t>
      </w:r>
      <w:proofErr w:type="spellEnd"/>
      <w:r w:rsidR="002F3024" w:rsidRPr="00FB40BE">
        <w:t xml:space="preserve"> </w:t>
      </w:r>
      <w:proofErr w:type="spellStart"/>
      <w:r w:rsidR="002F3024" w:rsidRPr="00FB40BE">
        <w:t>d’Ecosse</w:t>
      </w:r>
      <w:proofErr w:type="spellEnd"/>
      <w:r w:rsidR="002F3024" w:rsidRPr="00FB40BE">
        <w:t xml:space="preserve"> in Edinburgh.</w:t>
      </w:r>
    </w:p>
    <w:p w14:paraId="2FA16CD8" w14:textId="7FB2A532" w:rsidR="00301917" w:rsidRPr="00FB40BE" w:rsidRDefault="00301917" w:rsidP="00DE2BC8">
      <w:pPr>
        <w:rPr>
          <w:b/>
          <w:bCs/>
        </w:rPr>
      </w:pPr>
      <w:r w:rsidRPr="00FB40BE">
        <w:rPr>
          <w:b/>
          <w:bCs/>
        </w:rPr>
        <w:t xml:space="preserve">For the German call only: </w:t>
      </w:r>
    </w:p>
    <w:p w14:paraId="2CE22DEF" w14:textId="7F96FBD7" w:rsidR="00301917" w:rsidRPr="00FB40BE" w:rsidRDefault="00301917" w:rsidP="00DE2BC8">
      <w:r w:rsidRPr="00FB40BE">
        <w:t xml:space="preserve">UK and German partners to </w:t>
      </w:r>
      <w:r w:rsidR="00990802" w:rsidRPr="00FB40BE">
        <w:t xml:space="preserve">jointly </w:t>
      </w:r>
      <w:r w:rsidRPr="00FB40BE">
        <w:t xml:space="preserve">decide where to hold the </w:t>
      </w:r>
      <w:r w:rsidR="001F3579" w:rsidRPr="00FB40BE">
        <w:t>workshop</w:t>
      </w:r>
      <w:r w:rsidRPr="00FB40BE">
        <w:t xml:space="preserve">. </w:t>
      </w:r>
    </w:p>
    <w:p w14:paraId="3B9C108E" w14:textId="77777777" w:rsidR="00301917" w:rsidRDefault="00301917" w:rsidP="00DE2BC8">
      <w:pPr>
        <w:rPr>
          <w:sz w:val="23"/>
          <w:szCs w:val="23"/>
        </w:rPr>
      </w:pPr>
    </w:p>
    <w:p w14:paraId="6FFBA9A5" w14:textId="6F59B901" w:rsidR="00010D65" w:rsidRPr="00010D65" w:rsidRDefault="00010D65" w:rsidP="00C74AED">
      <w:pPr>
        <w:pStyle w:val="paragraph"/>
        <w:spacing w:before="0" w:beforeAutospacing="0" w:after="0" w:afterAutospacing="0"/>
        <w:textAlignment w:val="baseline"/>
        <w:rPr>
          <w:rStyle w:val="normaltextrun"/>
          <w:rFonts w:ascii="Arial" w:hAnsi="Arial" w:cs="Arial"/>
          <w:color w:val="23085A"/>
          <w:sz w:val="28"/>
          <w:szCs w:val="28"/>
        </w:rPr>
      </w:pPr>
      <w:bookmarkStart w:id="2" w:name="what-offer-2"/>
      <w:bookmarkStart w:id="3" w:name="a3"/>
      <w:bookmarkEnd w:id="2"/>
      <w:bookmarkEnd w:id="3"/>
      <w:r w:rsidRPr="00010D65">
        <w:rPr>
          <w:rStyle w:val="normaltextrun"/>
          <w:rFonts w:ascii="Arial" w:hAnsi="Arial" w:cs="Arial"/>
          <w:color w:val="23085A"/>
          <w:sz w:val="28"/>
          <w:szCs w:val="28"/>
        </w:rPr>
        <w:t>What do</w:t>
      </w:r>
      <w:r w:rsidR="0052369E" w:rsidRPr="00C74AED">
        <w:rPr>
          <w:rStyle w:val="normaltextrun"/>
          <w:rFonts w:ascii="Arial" w:hAnsi="Arial" w:cs="Arial"/>
          <w:color w:val="23085A"/>
          <w:sz w:val="28"/>
          <w:szCs w:val="28"/>
        </w:rPr>
        <w:t>es the grant cover</w:t>
      </w:r>
      <w:r w:rsidRPr="00010D65">
        <w:rPr>
          <w:rStyle w:val="normaltextrun"/>
          <w:rFonts w:ascii="Arial" w:hAnsi="Arial" w:cs="Arial"/>
          <w:color w:val="23085A"/>
          <w:sz w:val="28"/>
          <w:szCs w:val="28"/>
        </w:rPr>
        <w:t>?</w:t>
      </w:r>
    </w:p>
    <w:p w14:paraId="24A80EE3" w14:textId="2A193E5C" w:rsidR="00010D65" w:rsidRPr="00700163" w:rsidRDefault="00010D65" w:rsidP="00010D65">
      <w:r w:rsidRPr="00700163">
        <w:t xml:space="preserve">The </w:t>
      </w:r>
      <w:r w:rsidR="008E11D6" w:rsidRPr="00700163">
        <w:t>grant</w:t>
      </w:r>
      <w:r w:rsidRPr="00700163">
        <w:t xml:space="preserve"> </w:t>
      </w:r>
      <w:r w:rsidR="009A7E49" w:rsidRPr="00700163">
        <w:t xml:space="preserve">for the selected projects will be </w:t>
      </w:r>
      <w:r w:rsidR="002346D1">
        <w:t>transferred</w:t>
      </w:r>
      <w:r w:rsidR="009A7E49" w:rsidRPr="00700163">
        <w:t xml:space="preserve"> to the UK partner institution and </w:t>
      </w:r>
      <w:r w:rsidR="00301917" w:rsidRPr="00700163">
        <w:t xml:space="preserve">can be used to </w:t>
      </w:r>
      <w:r w:rsidR="008E11D6" w:rsidRPr="00700163">
        <w:t>cover the</w:t>
      </w:r>
      <w:r w:rsidR="00301917" w:rsidRPr="00700163">
        <w:t xml:space="preserve"> following </w:t>
      </w:r>
      <w:r w:rsidR="009A7E49" w:rsidRPr="00700163">
        <w:t>expenses</w:t>
      </w:r>
      <w:r w:rsidRPr="00700163">
        <w:t>:</w:t>
      </w:r>
    </w:p>
    <w:p w14:paraId="11F9AF22" w14:textId="591D019C" w:rsidR="00DC6E09" w:rsidRPr="00DC6E09" w:rsidRDefault="00DC6E09" w:rsidP="00DC6E09">
      <w:pPr>
        <w:numPr>
          <w:ilvl w:val="0"/>
          <w:numId w:val="22"/>
        </w:numPr>
        <w:spacing w:after="72" w:line="240" w:lineRule="auto"/>
        <w:ind w:left="1020" w:right="300"/>
        <w:rPr>
          <w:rFonts w:eastAsia="Times New Roman" w:cs="Arial"/>
          <w:lang w:eastAsia="en-GB"/>
        </w:rPr>
      </w:pPr>
      <w:r w:rsidRPr="00DC6E09">
        <w:rPr>
          <w:rFonts w:eastAsia="Times New Roman" w:cs="Arial"/>
          <w:lang w:eastAsia="en-GB"/>
        </w:rPr>
        <w:t>Travel</w:t>
      </w:r>
      <w:r w:rsidR="002346D1">
        <w:rPr>
          <w:rFonts w:eastAsia="Times New Roman" w:cs="Arial"/>
          <w:lang w:eastAsia="en-GB"/>
        </w:rPr>
        <w:t xml:space="preserve">, </w:t>
      </w:r>
      <w:r w:rsidR="00412A4E">
        <w:rPr>
          <w:rFonts w:eastAsia="Times New Roman" w:cs="Arial"/>
          <w:lang w:eastAsia="en-GB"/>
        </w:rPr>
        <w:t>accommodation,</w:t>
      </w:r>
      <w:r w:rsidRPr="00DC6E09">
        <w:rPr>
          <w:rFonts w:eastAsia="Times New Roman" w:cs="Arial"/>
          <w:lang w:eastAsia="en-GB"/>
        </w:rPr>
        <w:t xml:space="preserve"> and subsistence </w:t>
      </w:r>
      <w:r w:rsidR="008431A8">
        <w:rPr>
          <w:rFonts w:eastAsia="Times New Roman" w:cs="Arial"/>
          <w:lang w:eastAsia="en-GB"/>
        </w:rPr>
        <w:t>for</w:t>
      </w:r>
      <w:r w:rsidRPr="00DC6E09">
        <w:rPr>
          <w:rFonts w:eastAsia="Times New Roman" w:cs="Arial"/>
          <w:lang w:eastAsia="en-GB"/>
        </w:rPr>
        <w:t xml:space="preserve"> a two-day meeting for all team members (up to 10 people)</w:t>
      </w:r>
    </w:p>
    <w:p w14:paraId="32C06592" w14:textId="065A1B99" w:rsidR="00DC6E09" w:rsidRPr="00DC6E09" w:rsidRDefault="00DC6E09" w:rsidP="00DC6E09">
      <w:pPr>
        <w:numPr>
          <w:ilvl w:val="0"/>
          <w:numId w:val="22"/>
        </w:numPr>
        <w:spacing w:after="72" w:line="240" w:lineRule="auto"/>
        <w:ind w:left="1020" w:right="300"/>
        <w:rPr>
          <w:rFonts w:eastAsia="Times New Roman" w:cs="Arial"/>
          <w:lang w:eastAsia="en-GB"/>
        </w:rPr>
      </w:pPr>
      <w:r w:rsidRPr="00DC6E09">
        <w:rPr>
          <w:rFonts w:eastAsia="Times New Roman" w:cs="Arial"/>
          <w:lang w:eastAsia="en-GB"/>
        </w:rPr>
        <w:t>Travel and accommodation for up to 2 French</w:t>
      </w:r>
      <w:r w:rsidR="000D059F">
        <w:rPr>
          <w:rFonts w:eastAsia="Times New Roman" w:cs="Arial"/>
          <w:lang w:eastAsia="en-GB"/>
        </w:rPr>
        <w:t>/German</w:t>
      </w:r>
      <w:r w:rsidRPr="00DC6E09">
        <w:rPr>
          <w:rFonts w:eastAsia="Times New Roman" w:cs="Arial"/>
          <w:lang w:eastAsia="en-GB"/>
        </w:rPr>
        <w:t xml:space="preserve"> and 2 UK PhDs or postdocs for specific lab placements (for up to </w:t>
      </w:r>
      <w:r w:rsidR="00A811FE" w:rsidRPr="00700163">
        <w:rPr>
          <w:rFonts w:eastAsia="Times New Roman" w:cs="Arial"/>
          <w:lang w:eastAsia="en-GB"/>
        </w:rPr>
        <w:t>one</w:t>
      </w:r>
      <w:r w:rsidRPr="00DC6E09">
        <w:rPr>
          <w:rFonts w:eastAsia="Times New Roman" w:cs="Arial"/>
          <w:lang w:eastAsia="en-GB"/>
        </w:rPr>
        <w:t xml:space="preserve"> week</w:t>
      </w:r>
      <w:r w:rsidR="005014B6">
        <w:rPr>
          <w:rFonts w:eastAsia="Times New Roman" w:cs="Arial"/>
          <w:lang w:eastAsia="en-GB"/>
        </w:rPr>
        <w:t xml:space="preserve"> each</w:t>
      </w:r>
      <w:r w:rsidRPr="00DC6E09">
        <w:rPr>
          <w:rFonts w:eastAsia="Times New Roman" w:cs="Arial"/>
          <w:lang w:eastAsia="en-GB"/>
        </w:rPr>
        <w:t>).</w:t>
      </w:r>
    </w:p>
    <w:p w14:paraId="0EC36FC8" w14:textId="2D573F86" w:rsidR="002660E6" w:rsidRPr="00700163" w:rsidRDefault="00DA2DC2" w:rsidP="00DA2DC2">
      <w:r w:rsidRPr="00700163">
        <w:t xml:space="preserve">A maximum of </w:t>
      </w:r>
      <w:r w:rsidRPr="00700163">
        <w:rPr>
          <w:b/>
          <w:bCs/>
        </w:rPr>
        <w:t>£</w:t>
      </w:r>
      <w:r w:rsidR="00301917" w:rsidRPr="00700163">
        <w:rPr>
          <w:b/>
          <w:bCs/>
        </w:rPr>
        <w:t xml:space="preserve"> </w:t>
      </w:r>
      <w:r w:rsidR="001702C4" w:rsidRPr="00700163">
        <w:rPr>
          <w:b/>
          <w:bCs/>
        </w:rPr>
        <w:t>10</w:t>
      </w:r>
      <w:r w:rsidR="00301917" w:rsidRPr="00700163">
        <w:rPr>
          <w:b/>
          <w:bCs/>
        </w:rPr>
        <w:t>,</w:t>
      </w:r>
      <w:r w:rsidRPr="00700163">
        <w:rPr>
          <w:b/>
          <w:bCs/>
        </w:rPr>
        <w:t>000</w:t>
      </w:r>
      <w:r w:rsidRPr="00700163">
        <w:t xml:space="preserve"> can be requested </w:t>
      </w:r>
      <w:r w:rsidR="00485F07" w:rsidRPr="00700163">
        <w:t xml:space="preserve">for each </w:t>
      </w:r>
      <w:r w:rsidR="001702C4" w:rsidRPr="00700163">
        <w:t>project</w:t>
      </w:r>
      <w:r w:rsidR="00485F07" w:rsidRPr="00700163">
        <w:t>.</w:t>
      </w:r>
    </w:p>
    <w:p w14:paraId="3AFD752D" w14:textId="432E38DB" w:rsidR="00FD7FD2" w:rsidRPr="00700163" w:rsidRDefault="00FD7FD2" w:rsidP="00167756">
      <w:r w:rsidRPr="00700163">
        <w:t>Applicants will be able to request a</w:t>
      </w:r>
      <w:r w:rsidR="005014B6">
        <w:t>n additional</w:t>
      </w:r>
      <w:r w:rsidRPr="00700163">
        <w:t xml:space="preserve"> grant contribution for tackling barriers to diversity and inclusion. Examples of costs that can be covered include </w:t>
      </w:r>
      <w:r w:rsidR="00F01AF5" w:rsidRPr="00700163">
        <w:t xml:space="preserve">but </w:t>
      </w:r>
      <w:r w:rsidR="0070050E" w:rsidRPr="00700163">
        <w:t>are not</w:t>
      </w:r>
      <w:r w:rsidRPr="00700163">
        <w:t xml:space="preserve"> limited to additional childcare costs, measures</w:t>
      </w:r>
      <w:r w:rsidR="00A811FE" w:rsidRPr="00700163">
        <w:t xml:space="preserve"> </w:t>
      </w:r>
      <w:r w:rsidRPr="00700163">
        <w:t xml:space="preserve">to </w:t>
      </w:r>
      <w:r w:rsidR="00A811FE" w:rsidRPr="00700163">
        <w:t>support the</w:t>
      </w:r>
      <w:r w:rsidRPr="00700163">
        <w:t xml:space="preserve"> participation of researchers and team members with disabilities. </w:t>
      </w:r>
    </w:p>
    <w:p w14:paraId="24F3FE25" w14:textId="2F30CA4C" w:rsidR="00A811FE" w:rsidRDefault="00A811FE" w:rsidP="00167756">
      <w:r w:rsidRPr="00700163">
        <w:t xml:space="preserve">The Researcher Connect </w:t>
      </w:r>
      <w:r w:rsidR="001C62AD">
        <w:t>O</w:t>
      </w:r>
      <w:r w:rsidRPr="00700163">
        <w:t>nline training costs will be covered by the British Council</w:t>
      </w:r>
      <w:r w:rsidR="001C62AD">
        <w:t>.</w:t>
      </w:r>
    </w:p>
    <w:p w14:paraId="7DCD915C" w14:textId="44E794FE" w:rsidR="006E2093" w:rsidRPr="00700163" w:rsidRDefault="006E2093" w:rsidP="00167756">
      <w:r>
        <w:t xml:space="preserve">You will find guidelines on eligible costs in the </w:t>
      </w:r>
      <w:r w:rsidR="00FE0DDB" w:rsidRPr="00FE0DDB">
        <w:rPr>
          <w:b/>
          <w:bCs/>
        </w:rPr>
        <w:t>A</w:t>
      </w:r>
      <w:r w:rsidRPr="00FE0DDB">
        <w:rPr>
          <w:b/>
          <w:bCs/>
        </w:rPr>
        <w:t>nnex 3</w:t>
      </w:r>
      <w:r>
        <w:t>.</w:t>
      </w:r>
    </w:p>
    <w:p w14:paraId="467DAB41" w14:textId="6C3EA99A" w:rsidR="009032BB" w:rsidRPr="00C74AED" w:rsidRDefault="009032BB" w:rsidP="00C74AED">
      <w:pPr>
        <w:pStyle w:val="paragraph"/>
        <w:spacing w:before="0" w:beforeAutospacing="0" w:after="0" w:afterAutospacing="0"/>
        <w:textAlignment w:val="baseline"/>
        <w:rPr>
          <w:rStyle w:val="normaltextrun"/>
          <w:rFonts w:ascii="Arial" w:hAnsi="Arial" w:cs="Arial"/>
          <w:color w:val="23085A"/>
          <w:sz w:val="28"/>
          <w:szCs w:val="28"/>
        </w:rPr>
      </w:pPr>
      <w:r w:rsidRPr="00C74AED">
        <w:rPr>
          <w:rStyle w:val="normaltextrun"/>
          <w:rFonts w:ascii="Arial" w:hAnsi="Arial" w:cs="Arial"/>
          <w:color w:val="23085A"/>
          <w:sz w:val="28"/>
          <w:szCs w:val="28"/>
        </w:rPr>
        <w:t>Who can apply?</w:t>
      </w:r>
    </w:p>
    <w:p w14:paraId="48120111" w14:textId="09CAA2EB" w:rsidR="009032BB" w:rsidRPr="00EB1098" w:rsidRDefault="00ED2612" w:rsidP="00167756">
      <w:r w:rsidRPr="00EB1098">
        <w:t>T</w:t>
      </w:r>
      <w:r w:rsidR="009032BB" w:rsidRPr="00EB1098">
        <w:t xml:space="preserve">eam </w:t>
      </w:r>
      <w:r w:rsidRPr="00EB1098">
        <w:t xml:space="preserve">leaders </w:t>
      </w:r>
      <w:r w:rsidR="009032BB" w:rsidRPr="00EB1098">
        <w:t xml:space="preserve">of established </w:t>
      </w:r>
      <w:r w:rsidRPr="00EB1098">
        <w:t>research groups/</w:t>
      </w:r>
      <w:r w:rsidR="00410103" w:rsidRPr="00EB1098">
        <w:t xml:space="preserve"> laboratories</w:t>
      </w:r>
      <w:r w:rsidR="009032BB" w:rsidRPr="00EB1098">
        <w:t xml:space="preserve"> </w:t>
      </w:r>
      <w:r w:rsidRPr="00EB1098">
        <w:t xml:space="preserve">with a </w:t>
      </w:r>
      <w:r w:rsidR="009032BB" w:rsidRPr="00EB1098">
        <w:t xml:space="preserve">proven track-record in research in France </w:t>
      </w:r>
      <w:r w:rsidR="00754898" w:rsidRPr="00EB1098">
        <w:t xml:space="preserve">or Germany </w:t>
      </w:r>
      <w:r w:rsidR="009032BB" w:rsidRPr="00EB1098">
        <w:t>and the UK can jointly apply.</w:t>
      </w:r>
    </w:p>
    <w:p w14:paraId="7465FC34" w14:textId="77777777" w:rsidR="001F7470" w:rsidRDefault="00925237" w:rsidP="00925237">
      <w:r w:rsidRPr="00EB1098">
        <w:rPr>
          <w:b/>
          <w:bCs/>
        </w:rPr>
        <w:lastRenderedPageBreak/>
        <w:t>Lead applicants must come from a</w:t>
      </w:r>
      <w:r w:rsidR="00ED2612" w:rsidRPr="00EB1098">
        <w:rPr>
          <w:b/>
          <w:bCs/>
        </w:rPr>
        <w:t xml:space="preserve"> UK</w:t>
      </w:r>
      <w:r w:rsidRPr="00EB1098">
        <w:rPr>
          <w:b/>
          <w:bCs/>
        </w:rPr>
        <w:t xml:space="preserve"> research institution</w:t>
      </w:r>
      <w:r w:rsidRPr="00EB1098">
        <w:t>,</w:t>
      </w:r>
      <w:r w:rsidR="00ED2612" w:rsidRPr="00EB1098">
        <w:t xml:space="preserve"> supported by the team leader from the French or German research institution</w:t>
      </w:r>
      <w:r w:rsidR="00C10EA6">
        <w:t>.</w:t>
      </w:r>
      <w:r w:rsidR="004C2444">
        <w:t xml:space="preserve"> </w:t>
      </w:r>
    </w:p>
    <w:p w14:paraId="5C4395B8" w14:textId="4E9FE4E0" w:rsidR="00925237" w:rsidRPr="00EB1098" w:rsidRDefault="00291C90" w:rsidP="00925237">
      <w:r w:rsidRPr="00EB1098">
        <w:t>Each application can include up to 10 participants</w:t>
      </w:r>
      <w:r>
        <w:t>, with a minimum of 6</w:t>
      </w:r>
      <w:r w:rsidR="001F7470">
        <w:t xml:space="preserve"> ECRs (</w:t>
      </w:r>
      <w:r w:rsidR="006F4379">
        <w:t>researchers who have obtained their PhD less than 10 years ago)</w:t>
      </w:r>
      <w:r>
        <w:t>.</w:t>
      </w:r>
    </w:p>
    <w:p w14:paraId="61090B54" w14:textId="766FB867" w:rsidR="009032BB" w:rsidRPr="00EB1098" w:rsidRDefault="009032BB" w:rsidP="00167756">
      <w:r w:rsidRPr="00EB1098">
        <w:t>Lead applicants are asked to also consider encouraging participation from researchers from under-represented groups in the teams implementing their proposed activities.</w:t>
      </w:r>
    </w:p>
    <w:p w14:paraId="1E973363" w14:textId="126F8F99" w:rsidR="006A31B8" w:rsidRDefault="006A31B8" w:rsidP="006A31B8">
      <w:bookmarkStart w:id="4" w:name="how-can-you-apply-4"/>
      <w:bookmarkStart w:id="5" w:name="a5"/>
      <w:bookmarkEnd w:id="4"/>
      <w:bookmarkEnd w:id="5"/>
      <w:r w:rsidRPr="00EB1098">
        <w:rPr>
          <w:b/>
          <w:bCs/>
        </w:rPr>
        <w:t>All disciplines are welcome</w:t>
      </w:r>
      <w:r w:rsidRPr="00EB1098">
        <w:t> (medicine, biology, social sciences, arts and humanities, physics, chemistry, environmental sciences …) and priority will be given to multidisciplinary proposals.</w:t>
      </w:r>
    </w:p>
    <w:p w14:paraId="5CE4A1D8" w14:textId="29982C3A" w:rsidR="00490901" w:rsidRPr="00EB1098" w:rsidRDefault="00490901" w:rsidP="006A31B8">
      <w:r>
        <w:t xml:space="preserve">You will find the judging criteria in the </w:t>
      </w:r>
      <w:r w:rsidRPr="00490901">
        <w:rPr>
          <w:b/>
          <w:bCs/>
        </w:rPr>
        <w:t>Annex 4.</w:t>
      </w:r>
    </w:p>
    <w:p w14:paraId="4B7058B8" w14:textId="2C75F438" w:rsidR="00B16BE0" w:rsidRDefault="00B16BE0" w:rsidP="00C74AED">
      <w:pPr>
        <w:pStyle w:val="paragraph"/>
        <w:spacing w:before="0" w:beforeAutospacing="0" w:after="0" w:afterAutospacing="0"/>
        <w:textAlignment w:val="baseline"/>
        <w:rPr>
          <w:rStyle w:val="normaltextrun"/>
          <w:rFonts w:ascii="Arial" w:hAnsi="Arial" w:cs="Arial"/>
          <w:color w:val="23085A"/>
          <w:sz w:val="28"/>
          <w:szCs w:val="28"/>
        </w:rPr>
      </w:pPr>
      <w:r w:rsidRPr="00B16BE0">
        <w:rPr>
          <w:rStyle w:val="normaltextrun"/>
          <w:rFonts w:ascii="Arial" w:hAnsi="Arial" w:cs="Arial"/>
          <w:color w:val="23085A"/>
          <w:sz w:val="28"/>
          <w:szCs w:val="28"/>
        </w:rPr>
        <w:t xml:space="preserve">How </w:t>
      </w:r>
      <w:r w:rsidR="00B75F1A" w:rsidRPr="00C74AED">
        <w:rPr>
          <w:rStyle w:val="normaltextrun"/>
          <w:rFonts w:ascii="Arial" w:hAnsi="Arial" w:cs="Arial"/>
          <w:color w:val="23085A"/>
          <w:sz w:val="28"/>
          <w:szCs w:val="28"/>
        </w:rPr>
        <w:t>to</w:t>
      </w:r>
      <w:r w:rsidRPr="00B16BE0">
        <w:rPr>
          <w:rStyle w:val="normaltextrun"/>
          <w:rFonts w:ascii="Arial" w:hAnsi="Arial" w:cs="Arial"/>
          <w:color w:val="23085A"/>
          <w:sz w:val="28"/>
          <w:szCs w:val="28"/>
        </w:rPr>
        <w:t xml:space="preserve"> apply?</w:t>
      </w:r>
    </w:p>
    <w:p w14:paraId="540CB85A" w14:textId="5F06F18A" w:rsidR="00B75F1A" w:rsidRDefault="00B75F1A" w:rsidP="00B16BE0">
      <w:pPr>
        <w:rPr>
          <w:b/>
          <w:bCs/>
          <w:sz w:val="23"/>
          <w:szCs w:val="23"/>
        </w:rPr>
      </w:pPr>
      <w:r>
        <w:rPr>
          <w:b/>
          <w:bCs/>
          <w:sz w:val="23"/>
          <w:szCs w:val="23"/>
        </w:rPr>
        <w:t xml:space="preserve">The application form is available online </w:t>
      </w:r>
      <w:hyperlink r:id="rId20" w:history="1">
        <w:r w:rsidRPr="009F12C1">
          <w:rPr>
            <w:rStyle w:val="Hyperlink"/>
            <w:b/>
            <w:bCs/>
            <w:sz w:val="23"/>
            <w:szCs w:val="23"/>
          </w:rPr>
          <w:t>here</w:t>
        </w:r>
      </w:hyperlink>
      <w:r w:rsidR="009F12C1">
        <w:rPr>
          <w:b/>
          <w:bCs/>
          <w:sz w:val="23"/>
          <w:szCs w:val="23"/>
          <w:u w:val="single"/>
        </w:rPr>
        <w:t>.</w:t>
      </w:r>
    </w:p>
    <w:p w14:paraId="54187CFB" w14:textId="77777777" w:rsidR="00B16BE0" w:rsidRPr="00B16BE0" w:rsidRDefault="00B16BE0" w:rsidP="00B16BE0">
      <w:pPr>
        <w:rPr>
          <w:sz w:val="23"/>
          <w:szCs w:val="23"/>
        </w:rPr>
      </w:pPr>
      <w:r w:rsidRPr="00B16BE0">
        <w:rPr>
          <w:sz w:val="23"/>
          <w:szCs w:val="23"/>
        </w:rPr>
        <w:t>The submitted projects will include:</w:t>
      </w:r>
    </w:p>
    <w:p w14:paraId="3FB062C6" w14:textId="77777777" w:rsidR="0014065B" w:rsidRPr="0014065B" w:rsidRDefault="0014065B" w:rsidP="0014065B">
      <w:pPr>
        <w:numPr>
          <w:ilvl w:val="0"/>
          <w:numId w:val="15"/>
        </w:numPr>
        <w:rPr>
          <w:sz w:val="23"/>
          <w:szCs w:val="23"/>
        </w:rPr>
      </w:pPr>
      <w:r w:rsidRPr="0014065B">
        <w:rPr>
          <w:b/>
          <w:bCs/>
          <w:sz w:val="23"/>
          <w:szCs w:val="23"/>
        </w:rPr>
        <w:t>names and affiliations of the researchers</w:t>
      </w:r>
      <w:r w:rsidRPr="0014065B">
        <w:rPr>
          <w:sz w:val="23"/>
          <w:szCs w:val="23"/>
        </w:rPr>
        <w:t> involved in the project (researchers from the same institution/laboratory must have different expertise),</w:t>
      </w:r>
    </w:p>
    <w:p w14:paraId="6CCA198C" w14:textId="77777777" w:rsidR="0014065B" w:rsidRPr="0014065B" w:rsidRDefault="0014065B" w:rsidP="0014065B">
      <w:pPr>
        <w:numPr>
          <w:ilvl w:val="0"/>
          <w:numId w:val="15"/>
        </w:numPr>
        <w:rPr>
          <w:sz w:val="23"/>
          <w:szCs w:val="23"/>
        </w:rPr>
      </w:pPr>
      <w:r w:rsidRPr="0014065B">
        <w:rPr>
          <w:b/>
          <w:bCs/>
          <w:sz w:val="23"/>
          <w:szCs w:val="23"/>
        </w:rPr>
        <w:t>description of the research project and expertise</w:t>
      </w:r>
      <w:r w:rsidRPr="0014065B">
        <w:rPr>
          <w:sz w:val="23"/>
          <w:szCs w:val="23"/>
        </w:rPr>
        <w:t> of institutions/laboratories involved (with an emphasis on the possible synergies),</w:t>
      </w:r>
    </w:p>
    <w:p w14:paraId="204304F9" w14:textId="77777777" w:rsidR="0014065B" w:rsidRPr="0014065B" w:rsidRDefault="0014065B" w:rsidP="0014065B">
      <w:pPr>
        <w:numPr>
          <w:ilvl w:val="0"/>
          <w:numId w:val="15"/>
        </w:numPr>
        <w:rPr>
          <w:sz w:val="23"/>
          <w:szCs w:val="23"/>
        </w:rPr>
      </w:pPr>
      <w:r w:rsidRPr="0014065B">
        <w:rPr>
          <w:b/>
          <w:bCs/>
          <w:sz w:val="23"/>
          <w:szCs w:val="23"/>
        </w:rPr>
        <w:t>brief description of existing links between the researchers involved</w:t>
      </w:r>
      <w:r w:rsidRPr="0014065B">
        <w:rPr>
          <w:sz w:val="23"/>
          <w:szCs w:val="23"/>
        </w:rPr>
        <w:t> (Joint PhD between labs, previous visits of researchers…),</w:t>
      </w:r>
    </w:p>
    <w:p w14:paraId="46229AB3" w14:textId="286D1400" w:rsidR="0014065B" w:rsidRPr="0014065B" w:rsidRDefault="0014065B" w:rsidP="0014065B">
      <w:pPr>
        <w:numPr>
          <w:ilvl w:val="0"/>
          <w:numId w:val="15"/>
        </w:numPr>
        <w:rPr>
          <w:sz w:val="23"/>
          <w:szCs w:val="23"/>
        </w:rPr>
      </w:pPr>
      <w:r w:rsidRPr="0014065B">
        <w:rPr>
          <w:sz w:val="23"/>
          <w:szCs w:val="23"/>
        </w:rPr>
        <w:t>in case those have already been identified, </w:t>
      </w:r>
      <w:r w:rsidRPr="0014065B">
        <w:rPr>
          <w:b/>
          <w:bCs/>
          <w:sz w:val="23"/>
          <w:szCs w:val="23"/>
        </w:rPr>
        <w:t>the type/sources of funding</w:t>
      </w:r>
      <w:r w:rsidRPr="0014065B">
        <w:rPr>
          <w:sz w:val="23"/>
          <w:szCs w:val="23"/>
        </w:rPr>
        <w:t> (</w:t>
      </w:r>
      <w:proofErr w:type="gramStart"/>
      <w:r w:rsidRPr="0014065B">
        <w:rPr>
          <w:sz w:val="23"/>
          <w:szCs w:val="23"/>
        </w:rPr>
        <w:t>e.g.</w:t>
      </w:r>
      <w:proofErr w:type="gramEnd"/>
      <w:r w:rsidRPr="0014065B">
        <w:rPr>
          <w:sz w:val="23"/>
          <w:szCs w:val="23"/>
        </w:rPr>
        <w:t xml:space="preserve"> UKRI, ANR international funding, RSE Saltire awards, Horizon Europe</w:t>
      </w:r>
      <w:r w:rsidR="009F12C1">
        <w:rPr>
          <w:sz w:val="23"/>
          <w:szCs w:val="23"/>
        </w:rPr>
        <w:t>,</w:t>
      </w:r>
      <w:r w:rsidR="00A26909">
        <w:rPr>
          <w:sz w:val="23"/>
          <w:szCs w:val="23"/>
        </w:rPr>
        <w:t xml:space="preserve"> DFG </w:t>
      </w:r>
      <w:r w:rsidRPr="0014065B">
        <w:rPr>
          <w:sz w:val="23"/>
          <w:szCs w:val="23"/>
        </w:rPr>
        <w:t>…) you intend to apply for</w:t>
      </w:r>
      <w:r w:rsidR="0012521F">
        <w:rPr>
          <w:sz w:val="23"/>
          <w:szCs w:val="23"/>
        </w:rPr>
        <w:t>,</w:t>
      </w:r>
      <w:r w:rsidRPr="0014065B">
        <w:rPr>
          <w:sz w:val="23"/>
          <w:szCs w:val="23"/>
        </w:rPr>
        <w:t xml:space="preserve"> as a follow up of this meeting,</w:t>
      </w:r>
    </w:p>
    <w:p w14:paraId="3895A17D" w14:textId="4547E820" w:rsidR="0014065B" w:rsidRPr="0014065B" w:rsidRDefault="0014065B" w:rsidP="0014065B">
      <w:pPr>
        <w:numPr>
          <w:ilvl w:val="0"/>
          <w:numId w:val="15"/>
        </w:numPr>
        <w:rPr>
          <w:sz w:val="23"/>
          <w:szCs w:val="23"/>
        </w:rPr>
      </w:pPr>
      <w:r w:rsidRPr="0014065B">
        <w:rPr>
          <w:sz w:val="23"/>
          <w:szCs w:val="23"/>
        </w:rPr>
        <w:t xml:space="preserve">Preferred dates of the meeting </w:t>
      </w:r>
      <w:r w:rsidR="00411203" w:rsidRPr="00161A94">
        <w:rPr>
          <w:sz w:val="23"/>
          <w:szCs w:val="23"/>
        </w:rPr>
        <w:t>and placement</w:t>
      </w:r>
      <w:r w:rsidR="00161A94" w:rsidRPr="00161A94">
        <w:rPr>
          <w:sz w:val="23"/>
          <w:szCs w:val="23"/>
        </w:rPr>
        <w:t>s</w:t>
      </w:r>
      <w:r w:rsidRPr="0014065B">
        <w:rPr>
          <w:sz w:val="23"/>
          <w:szCs w:val="23"/>
        </w:rPr>
        <w:t>.</w:t>
      </w:r>
    </w:p>
    <w:p w14:paraId="5F6117CB" w14:textId="04D04880" w:rsidR="0014065B" w:rsidRPr="0014065B" w:rsidRDefault="0014065B" w:rsidP="0014065B">
      <w:pPr>
        <w:rPr>
          <w:sz w:val="23"/>
          <w:szCs w:val="23"/>
        </w:rPr>
      </w:pPr>
      <w:r w:rsidRPr="0014065B">
        <w:rPr>
          <w:sz w:val="23"/>
          <w:szCs w:val="23"/>
        </w:rPr>
        <w:t xml:space="preserve">Results will be provided </w:t>
      </w:r>
      <w:r w:rsidR="00161A94">
        <w:rPr>
          <w:sz w:val="23"/>
          <w:szCs w:val="23"/>
        </w:rPr>
        <w:t>by 15 December</w:t>
      </w:r>
      <w:r w:rsidRPr="0014065B">
        <w:rPr>
          <w:sz w:val="23"/>
          <w:szCs w:val="23"/>
        </w:rPr>
        <w:t>.</w:t>
      </w:r>
    </w:p>
    <w:p w14:paraId="1B1DFCB6" w14:textId="77777777" w:rsidR="00ED2612" w:rsidRDefault="00ED2612" w:rsidP="00C74AED">
      <w:pPr>
        <w:pStyle w:val="paragraph"/>
        <w:spacing w:before="0" w:beforeAutospacing="0" w:after="0" w:afterAutospacing="0"/>
        <w:textAlignment w:val="baseline"/>
        <w:rPr>
          <w:rStyle w:val="normaltextrun"/>
          <w:rFonts w:ascii="Arial" w:hAnsi="Arial" w:cs="Arial"/>
          <w:color w:val="23085A"/>
          <w:sz w:val="28"/>
          <w:szCs w:val="28"/>
        </w:rPr>
      </w:pPr>
    </w:p>
    <w:p w14:paraId="11CCD24A" w14:textId="5B565C40" w:rsidR="00F6571F" w:rsidRPr="00F6571F" w:rsidRDefault="00F6571F" w:rsidP="00C74AED">
      <w:pPr>
        <w:pStyle w:val="paragraph"/>
        <w:spacing w:before="0" w:beforeAutospacing="0" w:after="0" w:afterAutospacing="0"/>
        <w:textAlignment w:val="baseline"/>
        <w:rPr>
          <w:rStyle w:val="normaltextrun"/>
          <w:rFonts w:ascii="Arial" w:hAnsi="Arial" w:cs="Arial"/>
          <w:color w:val="23085A"/>
          <w:sz w:val="28"/>
          <w:szCs w:val="28"/>
        </w:rPr>
      </w:pPr>
      <w:r w:rsidRPr="00F6571F">
        <w:rPr>
          <w:rStyle w:val="normaltextrun"/>
          <w:rFonts w:ascii="Arial" w:hAnsi="Arial" w:cs="Arial"/>
          <w:color w:val="23085A"/>
          <w:sz w:val="28"/>
          <w:szCs w:val="28"/>
        </w:rPr>
        <w:t>What is the timeline for application</w:t>
      </w:r>
      <w:r w:rsidR="003D1512" w:rsidRPr="00C74AED">
        <w:rPr>
          <w:rStyle w:val="normaltextrun"/>
          <w:rFonts w:ascii="Arial" w:hAnsi="Arial" w:cs="Arial"/>
          <w:color w:val="23085A"/>
          <w:sz w:val="28"/>
          <w:szCs w:val="28"/>
        </w:rPr>
        <w:t>s</w:t>
      </w:r>
      <w:r w:rsidRPr="00F6571F">
        <w:rPr>
          <w:rStyle w:val="normaltextrun"/>
          <w:rFonts w:ascii="Arial" w:hAnsi="Arial" w:cs="Arial"/>
          <w:color w:val="23085A"/>
          <w:sz w:val="28"/>
          <w:szCs w:val="28"/>
        </w:rPr>
        <w:t>?</w:t>
      </w:r>
    </w:p>
    <w:tbl>
      <w:tblPr>
        <w:tblW w:w="0" w:type="auto"/>
        <w:tblCellMar>
          <w:left w:w="0" w:type="dxa"/>
          <w:right w:w="0" w:type="dxa"/>
        </w:tblCellMar>
        <w:tblLook w:val="04A0" w:firstRow="1" w:lastRow="0" w:firstColumn="1" w:lastColumn="0" w:noHBand="0" w:noVBand="1"/>
      </w:tblPr>
      <w:tblGrid>
        <w:gridCol w:w="2831"/>
        <w:gridCol w:w="6847"/>
      </w:tblGrid>
      <w:tr w:rsidR="0090659E" w14:paraId="1E49C7FD" w14:textId="77777777" w:rsidTr="002260B9">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210538" w14:textId="69053CA9" w:rsidR="0090659E" w:rsidRDefault="007A0507">
            <w:pPr>
              <w:rPr>
                <w:rFonts w:cs="Arial"/>
              </w:rPr>
            </w:pPr>
            <w:r>
              <w:rPr>
                <w:rFonts w:cs="Arial"/>
              </w:rPr>
              <w:t>30</w:t>
            </w:r>
            <w:r w:rsidR="0090659E">
              <w:rPr>
                <w:rFonts w:cs="Arial"/>
              </w:rPr>
              <w:t xml:space="preserve"> </w:t>
            </w:r>
            <w:r w:rsidR="00161A94">
              <w:rPr>
                <w:rFonts w:cs="Arial"/>
              </w:rPr>
              <w:t>October</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8D213AE" w14:textId="6E473858" w:rsidR="0090659E" w:rsidRDefault="002260B9">
            <w:pPr>
              <w:rPr>
                <w:rFonts w:cs="Arial"/>
              </w:rPr>
            </w:pPr>
            <w:r>
              <w:rPr>
                <w:rFonts w:cs="Arial"/>
              </w:rPr>
              <w:t>Opening of the c</w:t>
            </w:r>
            <w:r w:rsidR="0090659E">
              <w:rPr>
                <w:rFonts w:cs="Arial"/>
              </w:rPr>
              <w:t xml:space="preserve">all </w:t>
            </w:r>
          </w:p>
        </w:tc>
      </w:tr>
      <w:tr w:rsidR="0090659E" w14:paraId="6B011735" w14:textId="77777777" w:rsidTr="0090659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9FD38" w14:textId="4D12F3C3" w:rsidR="0090659E" w:rsidRDefault="00161A94">
            <w:pPr>
              <w:rPr>
                <w:rFonts w:cs="Arial"/>
              </w:rPr>
            </w:pPr>
            <w:r>
              <w:rPr>
                <w:rFonts w:cs="Arial"/>
              </w:rPr>
              <w:t>1 December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C40BAF" w14:textId="77777777" w:rsidR="0090659E" w:rsidRDefault="0090659E">
            <w:pPr>
              <w:rPr>
                <w:rFonts w:cs="Arial"/>
              </w:rPr>
            </w:pPr>
            <w:r>
              <w:rPr>
                <w:rFonts w:cs="Arial"/>
              </w:rPr>
              <w:t>Call closes</w:t>
            </w:r>
          </w:p>
        </w:tc>
      </w:tr>
      <w:tr w:rsidR="0090659E" w14:paraId="3C0D3464" w14:textId="77777777" w:rsidTr="0090659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435E8" w14:textId="68A63911" w:rsidR="0090659E" w:rsidRDefault="004E2D88">
            <w:pPr>
              <w:rPr>
                <w:rFonts w:cs="Arial"/>
              </w:rPr>
            </w:pPr>
            <w:r>
              <w:rPr>
                <w:rFonts w:cs="Arial"/>
              </w:rPr>
              <w:t>10-15 December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F4BD42" w14:textId="77777777" w:rsidR="0090659E" w:rsidRDefault="0090659E">
            <w:pPr>
              <w:rPr>
                <w:rFonts w:cs="Arial"/>
              </w:rPr>
            </w:pPr>
            <w:r>
              <w:rPr>
                <w:rFonts w:cs="Arial"/>
              </w:rPr>
              <w:t>Selection panel to take place</w:t>
            </w:r>
          </w:p>
        </w:tc>
      </w:tr>
      <w:tr w:rsidR="0090659E" w14:paraId="5967AD38" w14:textId="77777777" w:rsidTr="0090659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FA8A2" w14:textId="02236A6C" w:rsidR="0090659E" w:rsidRDefault="0090659E">
            <w:pPr>
              <w:rPr>
                <w:rFonts w:cs="Arial"/>
              </w:rPr>
            </w:pPr>
            <w:r>
              <w:rPr>
                <w:rFonts w:cs="Arial"/>
              </w:rPr>
              <w:t xml:space="preserve">Before end of </w:t>
            </w:r>
            <w:r w:rsidR="0075144F">
              <w:rPr>
                <w:rFonts w:cs="Arial"/>
              </w:rPr>
              <w:t>December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15338E" w14:textId="653C400C" w:rsidR="0090659E" w:rsidRDefault="00BE691E">
            <w:pPr>
              <w:rPr>
                <w:rFonts w:cs="Arial"/>
              </w:rPr>
            </w:pPr>
            <w:r>
              <w:rPr>
                <w:rFonts w:cs="Arial"/>
              </w:rPr>
              <w:t xml:space="preserve">Selected </w:t>
            </w:r>
            <w:r w:rsidR="00B74465">
              <w:rPr>
                <w:rFonts w:cs="Arial"/>
              </w:rPr>
              <w:t>projects announced</w:t>
            </w:r>
            <w:r w:rsidR="00524AA4">
              <w:rPr>
                <w:rFonts w:cs="Arial"/>
              </w:rPr>
              <w:t xml:space="preserve"> and signing of </w:t>
            </w:r>
            <w:r w:rsidR="00071454">
              <w:rPr>
                <w:rFonts w:cs="Arial"/>
              </w:rPr>
              <w:t>grant agreements</w:t>
            </w:r>
          </w:p>
        </w:tc>
      </w:tr>
      <w:tr w:rsidR="0090659E" w14:paraId="51B3BAC8" w14:textId="77777777" w:rsidTr="00523488">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14:paraId="796D26FD" w14:textId="39528659" w:rsidR="0090659E" w:rsidRDefault="0090659E">
            <w:pPr>
              <w:rPr>
                <w:rFonts w:cs="Arial"/>
              </w:rPr>
            </w:pPr>
            <w:r>
              <w:rPr>
                <w:rFonts w:cs="Arial"/>
              </w:rPr>
              <w:t xml:space="preserve">Jan – </w:t>
            </w:r>
            <w:r w:rsidR="0075144F">
              <w:rPr>
                <w:rFonts w:cs="Arial"/>
              </w:rPr>
              <w:t>Dec</w:t>
            </w:r>
            <w:r>
              <w:rPr>
                <w:rFonts w:cs="Arial"/>
              </w:rPr>
              <w:t xml:space="preserve"> 2024</w:t>
            </w:r>
          </w:p>
        </w:tc>
        <w:tc>
          <w:tcPr>
            <w:tcW w:w="0" w:type="auto"/>
            <w:tcBorders>
              <w:top w:val="nil"/>
              <w:left w:val="nil"/>
              <w:bottom w:val="nil"/>
              <w:right w:val="single" w:sz="8" w:space="0" w:color="auto"/>
            </w:tcBorders>
            <w:tcMar>
              <w:top w:w="0" w:type="dxa"/>
              <w:left w:w="108" w:type="dxa"/>
              <w:bottom w:w="0" w:type="dxa"/>
              <w:right w:w="108" w:type="dxa"/>
            </w:tcMar>
            <w:hideMark/>
          </w:tcPr>
          <w:p w14:paraId="6B7DBC75" w14:textId="3212B0A2" w:rsidR="0090659E" w:rsidRDefault="00ED2612">
            <w:pPr>
              <w:rPr>
                <w:rFonts w:cs="Arial"/>
              </w:rPr>
            </w:pPr>
            <w:r>
              <w:rPr>
                <w:rFonts w:cs="Arial"/>
              </w:rPr>
              <w:t>Bilateral</w:t>
            </w:r>
            <w:r w:rsidR="00DF1312">
              <w:rPr>
                <w:rFonts w:cs="Arial"/>
              </w:rPr>
              <w:t xml:space="preserve"> </w:t>
            </w:r>
            <w:r w:rsidR="001F3579">
              <w:rPr>
                <w:rFonts w:cs="Arial"/>
              </w:rPr>
              <w:t>w</w:t>
            </w:r>
            <w:r w:rsidR="001F3579">
              <w:t>orkshops</w:t>
            </w:r>
            <w:r w:rsidR="00FE0DC9">
              <w:t>, online training</w:t>
            </w:r>
            <w:r w:rsidR="0090659E">
              <w:rPr>
                <w:rFonts w:cs="Arial"/>
              </w:rPr>
              <w:t xml:space="preserve"> </w:t>
            </w:r>
            <w:r w:rsidR="0075144F">
              <w:rPr>
                <w:rFonts w:cs="Arial"/>
              </w:rPr>
              <w:t xml:space="preserve">and placements </w:t>
            </w:r>
            <w:r w:rsidR="0090659E">
              <w:rPr>
                <w:rFonts w:cs="Arial"/>
              </w:rPr>
              <w:t>take place</w:t>
            </w:r>
          </w:p>
        </w:tc>
      </w:tr>
      <w:tr w:rsidR="00ED2612" w14:paraId="04A4B8AF" w14:textId="77777777" w:rsidTr="0090659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AC0CB5F" w14:textId="129051E7" w:rsidR="00ED2612" w:rsidRDefault="00CB5269">
            <w:pPr>
              <w:rPr>
                <w:rFonts w:cs="Arial"/>
              </w:rPr>
            </w:pPr>
            <w:r>
              <w:rPr>
                <w:rFonts w:cs="Arial"/>
              </w:rPr>
              <w:t>January 2025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146CFF5" w14:textId="773A5E4D" w:rsidR="00ED2612" w:rsidRDefault="00ED2612">
            <w:pPr>
              <w:rPr>
                <w:rFonts w:cs="Arial"/>
              </w:rPr>
            </w:pPr>
            <w:r>
              <w:rPr>
                <w:rFonts w:cs="Arial"/>
              </w:rPr>
              <w:t>Reports to be submitted to British Council</w:t>
            </w:r>
          </w:p>
        </w:tc>
      </w:tr>
    </w:tbl>
    <w:p w14:paraId="5F7AFF9F" w14:textId="77777777" w:rsidR="00070768" w:rsidRDefault="00070768" w:rsidP="00AA7CF5">
      <w:pPr>
        <w:rPr>
          <w:sz w:val="23"/>
          <w:szCs w:val="23"/>
        </w:rPr>
      </w:pPr>
    </w:p>
    <w:p w14:paraId="6A99853F" w14:textId="125845D0" w:rsidR="00B16BE0" w:rsidRDefault="00070768" w:rsidP="00AA7CF5">
      <w:pPr>
        <w:rPr>
          <w:sz w:val="23"/>
          <w:szCs w:val="23"/>
        </w:rPr>
      </w:pPr>
      <w:r w:rsidRPr="00070768">
        <w:rPr>
          <w:b/>
          <w:bCs/>
          <w:sz w:val="23"/>
          <w:szCs w:val="23"/>
        </w:rPr>
        <w:t>If you have any question</w:t>
      </w:r>
      <w:r w:rsidRPr="00070768">
        <w:rPr>
          <w:sz w:val="23"/>
          <w:szCs w:val="23"/>
        </w:rPr>
        <w:t>, please contact:</w:t>
      </w:r>
    </w:p>
    <w:p w14:paraId="7A9292BB" w14:textId="3E2B337C" w:rsidR="00371731" w:rsidRDefault="00070768" w:rsidP="00F53FFC">
      <w:pPr>
        <w:rPr>
          <w:sz w:val="23"/>
          <w:szCs w:val="23"/>
        </w:rPr>
      </w:pPr>
      <w:r>
        <w:rPr>
          <w:sz w:val="23"/>
          <w:szCs w:val="23"/>
        </w:rPr>
        <w:t xml:space="preserve">For France: </w:t>
      </w:r>
      <w:hyperlink r:id="rId21" w:history="1">
        <w:r w:rsidRPr="00D13143">
          <w:rPr>
            <w:rStyle w:val="Hyperlink"/>
            <w:sz w:val="23"/>
            <w:szCs w:val="23"/>
          </w:rPr>
          <w:t>education@britishcouncil.fr</w:t>
        </w:r>
      </w:hyperlink>
    </w:p>
    <w:p w14:paraId="66C6F54B" w14:textId="48455521" w:rsidR="00070768" w:rsidRDefault="00070768" w:rsidP="00F53FFC">
      <w:pPr>
        <w:rPr>
          <w:sz w:val="23"/>
          <w:szCs w:val="23"/>
        </w:rPr>
      </w:pPr>
      <w:r>
        <w:rPr>
          <w:sz w:val="23"/>
          <w:szCs w:val="23"/>
        </w:rPr>
        <w:t xml:space="preserve">For Germany: </w:t>
      </w:r>
      <w:hyperlink r:id="rId22" w:history="1">
        <w:r w:rsidR="00975001" w:rsidRPr="00017553">
          <w:rPr>
            <w:rStyle w:val="Hyperlink"/>
            <w:sz w:val="23"/>
            <w:szCs w:val="23"/>
          </w:rPr>
          <w:t>frauke.kegel@b</w:t>
        </w:r>
        <w:r w:rsidR="00975001" w:rsidRPr="006D1C71">
          <w:rPr>
            <w:rStyle w:val="Hyperlink"/>
            <w:sz w:val="23"/>
            <w:szCs w:val="23"/>
          </w:rPr>
          <w:t>ritishcouncil.de</w:t>
        </w:r>
      </w:hyperlink>
      <w:r w:rsidR="00793F4D">
        <w:rPr>
          <w:sz w:val="23"/>
          <w:szCs w:val="23"/>
        </w:rPr>
        <w:t xml:space="preserve"> </w:t>
      </w:r>
    </w:p>
    <w:p w14:paraId="448E9F36" w14:textId="77777777" w:rsidR="00187215" w:rsidRDefault="00187215" w:rsidP="00E260C4">
      <w:pPr>
        <w:pStyle w:val="paragraph"/>
        <w:spacing w:before="0" w:beforeAutospacing="0" w:after="0" w:afterAutospacing="0"/>
        <w:textAlignment w:val="baseline"/>
        <w:rPr>
          <w:rStyle w:val="normaltextrun"/>
          <w:rFonts w:cs="Arial"/>
          <w:bCs/>
          <w:color w:val="23085A"/>
          <w:sz w:val="46"/>
          <w:szCs w:val="46"/>
        </w:rPr>
      </w:pPr>
    </w:p>
    <w:p w14:paraId="4BAA5786" w14:textId="77777777" w:rsidR="00187215" w:rsidRDefault="00187215" w:rsidP="00E260C4">
      <w:pPr>
        <w:pStyle w:val="paragraph"/>
        <w:spacing w:before="0" w:beforeAutospacing="0" w:after="0" w:afterAutospacing="0"/>
        <w:textAlignment w:val="baseline"/>
        <w:rPr>
          <w:rStyle w:val="normaltextrun"/>
          <w:rFonts w:cs="Arial"/>
          <w:bCs/>
          <w:color w:val="23085A"/>
          <w:sz w:val="46"/>
          <w:szCs w:val="46"/>
        </w:rPr>
      </w:pPr>
    </w:p>
    <w:p w14:paraId="4D560DD9" w14:textId="2E7EA5C6" w:rsidR="0017126A" w:rsidRPr="00E260C4" w:rsidRDefault="0017126A" w:rsidP="00E260C4">
      <w:pPr>
        <w:pStyle w:val="paragraph"/>
        <w:spacing w:before="0" w:beforeAutospacing="0" w:after="0" w:afterAutospacing="0"/>
        <w:textAlignment w:val="baseline"/>
        <w:rPr>
          <w:rStyle w:val="normaltextrun"/>
          <w:rFonts w:cs="Arial"/>
          <w:bCs/>
          <w:color w:val="23085A"/>
          <w:sz w:val="46"/>
          <w:szCs w:val="46"/>
        </w:rPr>
      </w:pPr>
      <w:r w:rsidRPr="00E260C4">
        <w:rPr>
          <w:rStyle w:val="normaltextrun"/>
          <w:rFonts w:cs="Arial"/>
          <w:bCs/>
          <w:color w:val="23085A"/>
          <w:sz w:val="46"/>
          <w:szCs w:val="46"/>
        </w:rPr>
        <w:t>Eligibility</w:t>
      </w:r>
      <w:r w:rsidR="00F737D5" w:rsidRPr="00E260C4">
        <w:rPr>
          <w:rStyle w:val="normaltextrun"/>
          <w:rFonts w:cs="Arial"/>
          <w:bCs/>
          <w:color w:val="23085A"/>
          <w:sz w:val="46"/>
          <w:szCs w:val="46"/>
        </w:rPr>
        <w:t xml:space="preserve"> criteria </w:t>
      </w:r>
    </w:p>
    <w:p w14:paraId="30A2CFB7" w14:textId="77777777" w:rsidR="00F737D5" w:rsidRDefault="00F737D5" w:rsidP="0017126A">
      <w:pPr>
        <w:autoSpaceDE w:val="0"/>
        <w:autoSpaceDN w:val="0"/>
        <w:adjustRightInd w:val="0"/>
        <w:spacing w:after="0" w:line="240" w:lineRule="auto"/>
        <w:rPr>
          <w:rFonts w:cs="Arial"/>
          <w:color w:val="000000"/>
          <w:sz w:val="23"/>
          <w:szCs w:val="23"/>
        </w:rPr>
      </w:pPr>
    </w:p>
    <w:p w14:paraId="3039B0B4" w14:textId="4DBD7998" w:rsidR="00D3384B" w:rsidRPr="00DA34B1" w:rsidRDefault="704F0981" w:rsidP="00D3384B">
      <w:pPr>
        <w:autoSpaceDE w:val="0"/>
        <w:autoSpaceDN w:val="0"/>
        <w:adjustRightInd w:val="0"/>
        <w:spacing w:after="0" w:line="240" w:lineRule="auto"/>
        <w:rPr>
          <w:rFonts w:asciiTheme="minorHAnsi" w:hAnsiTheme="minorHAnsi" w:cstheme="minorHAnsi"/>
          <w:color w:val="000000"/>
          <w:sz w:val="23"/>
          <w:szCs w:val="23"/>
        </w:rPr>
      </w:pPr>
      <w:r w:rsidRPr="5BC74EEA">
        <w:rPr>
          <w:rFonts w:asciiTheme="minorHAnsi" w:hAnsiTheme="minorHAnsi"/>
          <w:color w:val="000000" w:themeColor="text1"/>
          <w:sz w:val="23"/>
          <w:szCs w:val="23"/>
        </w:rPr>
        <w:t xml:space="preserve">Proposals must fulfil the following criteria </w:t>
      </w:r>
      <w:proofErr w:type="gramStart"/>
      <w:r w:rsidRPr="5BC74EEA">
        <w:rPr>
          <w:rFonts w:asciiTheme="minorHAnsi" w:hAnsiTheme="minorHAnsi"/>
          <w:color w:val="000000" w:themeColor="text1"/>
          <w:sz w:val="23"/>
          <w:szCs w:val="23"/>
        </w:rPr>
        <w:t>in order to</w:t>
      </w:r>
      <w:proofErr w:type="gramEnd"/>
      <w:r w:rsidRPr="5BC74EEA">
        <w:rPr>
          <w:rFonts w:asciiTheme="minorHAnsi" w:hAnsiTheme="minorHAnsi"/>
          <w:color w:val="000000" w:themeColor="text1"/>
          <w:sz w:val="23"/>
          <w:szCs w:val="23"/>
        </w:rPr>
        <w:t xml:space="preserve"> be eligible for funding under this </w:t>
      </w:r>
      <w:r w:rsidR="003F243B">
        <w:rPr>
          <w:rFonts w:asciiTheme="minorHAnsi" w:hAnsiTheme="minorHAnsi"/>
          <w:color w:val="000000" w:themeColor="text1"/>
          <w:sz w:val="23"/>
          <w:szCs w:val="23"/>
        </w:rPr>
        <w:t>call</w:t>
      </w:r>
      <w:r w:rsidRPr="5BC74EEA">
        <w:rPr>
          <w:rFonts w:asciiTheme="minorHAnsi" w:hAnsiTheme="minorHAnsi"/>
          <w:color w:val="000000" w:themeColor="text1"/>
          <w:sz w:val="23"/>
          <w:szCs w:val="23"/>
        </w:rPr>
        <w:t xml:space="preserve">: </w:t>
      </w:r>
    </w:p>
    <w:p w14:paraId="44A0ACD5" w14:textId="08EBDBEC" w:rsidR="5BC74EEA" w:rsidRDefault="5BC74EEA" w:rsidP="5BC74EEA">
      <w:pPr>
        <w:spacing w:after="0" w:line="240" w:lineRule="auto"/>
        <w:rPr>
          <w:sz w:val="23"/>
          <w:szCs w:val="23"/>
        </w:rPr>
      </w:pPr>
    </w:p>
    <w:tbl>
      <w:tblPr>
        <w:tblStyle w:val="MediumShading2-Accent5"/>
        <w:tblW w:w="5000" w:type="pct"/>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15"/>
        <w:gridCol w:w="983"/>
      </w:tblGrid>
      <w:tr w:rsidR="00610BB7" w14:paraId="4A82A6ED" w14:textId="77777777" w:rsidTr="019D13CC">
        <w:trPr>
          <w:cnfStyle w:val="100000000000" w:firstRow="1" w:lastRow="0" w:firstColumn="0" w:lastColumn="0" w:oddVBand="0" w:evenVBand="0" w:oddHBand="0" w:evenHBand="0" w:firstRowFirstColumn="0" w:firstRowLastColumn="0" w:lastRowFirstColumn="0" w:lastRowLastColumn="0"/>
        </w:trPr>
        <w:tc>
          <w:tcPr>
            <w:tcW w:w="4518" w:type="pct"/>
            <w:shd w:val="clear" w:color="auto" w:fill="FF90A8" w:themeFill="accent4" w:themeFillTint="66"/>
            <w:noWrap/>
          </w:tcPr>
          <w:p w14:paraId="1FCA198C" w14:textId="29B5FE0C" w:rsidR="00613E39" w:rsidRDefault="00C91ADE" w:rsidP="00C91ADE">
            <w:pPr>
              <w:jc w:val="center"/>
            </w:pPr>
            <w:r>
              <w:t xml:space="preserve">ELIGIBILITY </w:t>
            </w:r>
            <w:r w:rsidR="00623B4D">
              <w:t>CRITERIA</w:t>
            </w:r>
          </w:p>
        </w:tc>
        <w:tc>
          <w:tcPr>
            <w:tcW w:w="482" w:type="pct"/>
            <w:shd w:val="clear" w:color="auto" w:fill="FF90A8" w:themeFill="accent4" w:themeFillTint="66"/>
          </w:tcPr>
          <w:p w14:paraId="2742D8C4" w14:textId="358E01C4" w:rsidR="00613E39" w:rsidRDefault="00C91ADE" w:rsidP="00C91ADE">
            <w:pPr>
              <w:jc w:val="center"/>
            </w:pPr>
            <w:r>
              <w:t>Y/N</w:t>
            </w:r>
          </w:p>
        </w:tc>
      </w:tr>
      <w:tr w:rsidR="005E51F3" w14:paraId="17DDFD72" w14:textId="77777777" w:rsidTr="019D13CC">
        <w:tc>
          <w:tcPr>
            <w:tcW w:w="4518" w:type="pct"/>
            <w:noWrap/>
          </w:tcPr>
          <w:p w14:paraId="477482CE" w14:textId="51E6DBA1" w:rsidR="00062AB3" w:rsidRPr="00062AB3" w:rsidRDefault="5AE4A303" w:rsidP="5BC74EEA">
            <w:pPr>
              <w:autoSpaceDE w:val="0"/>
              <w:autoSpaceDN w:val="0"/>
              <w:adjustRightInd w:val="0"/>
              <w:spacing w:after="79" w:line="240" w:lineRule="auto"/>
              <w:rPr>
                <w:rFonts w:asciiTheme="minorHAnsi" w:hAnsiTheme="minorHAnsi"/>
                <w:color w:val="000000"/>
                <w:sz w:val="23"/>
                <w:szCs w:val="23"/>
              </w:rPr>
            </w:pPr>
            <w:r w:rsidRPr="5BC74EEA">
              <w:rPr>
                <w:rFonts w:asciiTheme="minorHAnsi" w:hAnsiTheme="minorHAnsi"/>
                <w:color w:val="000000" w:themeColor="text1"/>
                <w:sz w:val="23"/>
                <w:szCs w:val="23"/>
              </w:rPr>
              <w:t>Each proposal must have both</w:t>
            </w:r>
            <w:r w:rsidR="72D125C5" w:rsidRPr="5BC74EEA">
              <w:rPr>
                <w:rFonts w:asciiTheme="minorHAnsi" w:hAnsiTheme="minorHAnsi"/>
                <w:color w:val="000000" w:themeColor="text1"/>
                <w:sz w:val="23"/>
                <w:szCs w:val="23"/>
              </w:rPr>
              <w:t>:</w:t>
            </w:r>
            <w:r w:rsidRPr="5BC74EEA">
              <w:rPr>
                <w:rFonts w:asciiTheme="minorHAnsi" w:hAnsiTheme="minorHAnsi"/>
                <w:color w:val="000000" w:themeColor="text1"/>
                <w:sz w:val="23"/>
                <w:szCs w:val="23"/>
              </w:rPr>
              <w:t xml:space="preserve"> </w:t>
            </w:r>
          </w:p>
          <w:p w14:paraId="014A1585" w14:textId="5EA6B4DD" w:rsidR="0055592A" w:rsidRDefault="0055592A" w:rsidP="008D4CAD">
            <w:pPr>
              <w:pStyle w:val="ListParagraph"/>
              <w:numPr>
                <w:ilvl w:val="0"/>
                <w:numId w:val="8"/>
              </w:numPr>
              <w:autoSpaceDE w:val="0"/>
              <w:autoSpaceDN w:val="0"/>
              <w:adjustRightInd w:val="0"/>
              <w:spacing w:after="79" w:line="240" w:lineRule="auto"/>
              <w:rPr>
                <w:rFonts w:asciiTheme="minorHAnsi" w:hAnsiTheme="minorHAnsi"/>
                <w:color w:val="000000" w:themeColor="text1"/>
                <w:sz w:val="23"/>
                <w:szCs w:val="23"/>
              </w:rPr>
            </w:pPr>
            <w:r w:rsidRPr="5BC74EEA">
              <w:rPr>
                <w:rFonts w:asciiTheme="minorHAnsi" w:hAnsiTheme="minorHAnsi"/>
                <w:color w:val="000000" w:themeColor="text1"/>
                <w:sz w:val="23"/>
                <w:szCs w:val="23"/>
              </w:rPr>
              <w:t xml:space="preserve">one Lead </w:t>
            </w:r>
            <w:r>
              <w:rPr>
                <w:rFonts w:asciiTheme="minorHAnsi" w:hAnsiTheme="minorHAnsi"/>
                <w:color w:val="000000" w:themeColor="text1"/>
                <w:sz w:val="23"/>
                <w:szCs w:val="23"/>
              </w:rPr>
              <w:t>institution</w:t>
            </w:r>
            <w:r w:rsidRPr="5BC74EEA">
              <w:rPr>
                <w:rFonts w:asciiTheme="minorHAnsi" w:hAnsiTheme="minorHAnsi"/>
                <w:color w:val="000000" w:themeColor="text1"/>
                <w:sz w:val="23"/>
                <w:szCs w:val="23"/>
              </w:rPr>
              <w:t xml:space="preserve"> from the UK, submitting one joint application</w:t>
            </w:r>
            <w:r>
              <w:rPr>
                <w:rFonts w:asciiTheme="minorHAnsi" w:hAnsiTheme="minorHAnsi"/>
                <w:color w:val="000000" w:themeColor="text1"/>
                <w:sz w:val="23"/>
                <w:szCs w:val="23"/>
              </w:rPr>
              <w:t>, and</w:t>
            </w:r>
            <w:r w:rsidRPr="5BC74EEA">
              <w:rPr>
                <w:rFonts w:asciiTheme="minorHAnsi" w:hAnsiTheme="minorHAnsi"/>
                <w:color w:val="000000" w:themeColor="text1"/>
                <w:sz w:val="23"/>
                <w:szCs w:val="23"/>
              </w:rPr>
              <w:t xml:space="preserve"> </w:t>
            </w:r>
          </w:p>
          <w:p w14:paraId="114AB621" w14:textId="782346B1" w:rsidR="004B5070" w:rsidRPr="0055592A" w:rsidRDefault="5AE4A303" w:rsidP="0055592A">
            <w:pPr>
              <w:pStyle w:val="ListParagraph"/>
              <w:numPr>
                <w:ilvl w:val="0"/>
                <w:numId w:val="8"/>
              </w:numPr>
              <w:autoSpaceDE w:val="0"/>
              <w:autoSpaceDN w:val="0"/>
              <w:adjustRightInd w:val="0"/>
              <w:spacing w:after="79" w:line="240" w:lineRule="auto"/>
              <w:rPr>
                <w:rFonts w:asciiTheme="minorHAnsi" w:hAnsiTheme="minorHAnsi"/>
                <w:color w:val="000000" w:themeColor="text1"/>
                <w:sz w:val="23"/>
                <w:szCs w:val="23"/>
              </w:rPr>
            </w:pPr>
            <w:r w:rsidRPr="5BC74EEA">
              <w:rPr>
                <w:rFonts w:asciiTheme="minorHAnsi" w:hAnsiTheme="minorHAnsi"/>
                <w:color w:val="000000" w:themeColor="text1"/>
                <w:sz w:val="23"/>
                <w:szCs w:val="23"/>
              </w:rPr>
              <w:t xml:space="preserve">one Lead </w:t>
            </w:r>
            <w:r w:rsidR="00F779A5">
              <w:rPr>
                <w:rFonts w:asciiTheme="minorHAnsi" w:hAnsiTheme="minorHAnsi"/>
                <w:color w:val="000000" w:themeColor="text1"/>
                <w:sz w:val="23"/>
                <w:szCs w:val="23"/>
              </w:rPr>
              <w:t>institution</w:t>
            </w:r>
            <w:r w:rsidR="00F779A5" w:rsidRPr="5BC74EEA">
              <w:rPr>
                <w:rFonts w:asciiTheme="minorHAnsi" w:hAnsiTheme="minorHAnsi"/>
                <w:color w:val="000000" w:themeColor="text1"/>
                <w:sz w:val="23"/>
                <w:szCs w:val="23"/>
              </w:rPr>
              <w:t xml:space="preserve"> </w:t>
            </w:r>
            <w:r w:rsidRPr="5BC74EEA">
              <w:rPr>
                <w:rFonts w:asciiTheme="minorHAnsi" w:hAnsiTheme="minorHAnsi"/>
                <w:color w:val="000000" w:themeColor="text1"/>
                <w:sz w:val="23"/>
                <w:szCs w:val="23"/>
              </w:rPr>
              <w:t xml:space="preserve">from </w:t>
            </w:r>
            <w:r w:rsidR="007620C8">
              <w:rPr>
                <w:rFonts w:asciiTheme="minorHAnsi" w:hAnsiTheme="minorHAnsi"/>
                <w:color w:val="000000" w:themeColor="text1"/>
                <w:sz w:val="23"/>
                <w:szCs w:val="23"/>
              </w:rPr>
              <w:t>France or Germany</w:t>
            </w:r>
          </w:p>
        </w:tc>
        <w:tc>
          <w:tcPr>
            <w:tcW w:w="482" w:type="pct"/>
          </w:tcPr>
          <w:p w14:paraId="7A39D645" w14:textId="77777777" w:rsidR="00613E39" w:rsidRDefault="00613E39" w:rsidP="004C1FC6"/>
        </w:tc>
      </w:tr>
      <w:tr w:rsidR="005E51F3" w14:paraId="677B575B" w14:textId="77777777" w:rsidTr="019D13CC">
        <w:tc>
          <w:tcPr>
            <w:tcW w:w="4518" w:type="pct"/>
            <w:noWrap/>
          </w:tcPr>
          <w:p w14:paraId="52644E90" w14:textId="3089524B" w:rsidR="00613E39" w:rsidRDefault="3728CF4B" w:rsidP="004C1FC6">
            <w:r>
              <w:t xml:space="preserve">UK </w:t>
            </w:r>
            <w:proofErr w:type="gramStart"/>
            <w:r w:rsidR="00960D89">
              <w:t>L</w:t>
            </w:r>
            <w:r>
              <w:t>ead</w:t>
            </w:r>
            <w:proofErr w:type="gramEnd"/>
            <w:r>
              <w:t xml:space="preserve"> </w:t>
            </w:r>
            <w:r w:rsidR="002F025F">
              <w:t xml:space="preserve">institution </w:t>
            </w:r>
            <w:r>
              <w:t xml:space="preserve">must be one of the following: </w:t>
            </w:r>
          </w:p>
          <w:p w14:paraId="27DC86C8" w14:textId="77777777" w:rsidR="00746CB7" w:rsidRPr="00746CB7" w:rsidRDefault="3728CF4B" w:rsidP="008D4CAD">
            <w:pPr>
              <w:pStyle w:val="ListParagraph"/>
              <w:numPr>
                <w:ilvl w:val="0"/>
                <w:numId w:val="9"/>
              </w:numPr>
              <w:rPr>
                <w:rFonts w:cs="Arial"/>
              </w:rPr>
            </w:pPr>
            <w:r w:rsidRPr="008A7016">
              <w:t xml:space="preserve">Higher Education provider </w:t>
            </w:r>
            <w:r w:rsidRPr="00BD3196">
              <w:t xml:space="preserve">with </w:t>
            </w:r>
            <w:hyperlink r:id="rId23" w:history="1">
              <w:r w:rsidR="00A921C5" w:rsidRPr="00BD3196">
                <w:rPr>
                  <w:rStyle w:val="Hyperlink"/>
                  <w:lang w:val="en-GB"/>
                </w:rPr>
                <w:t>d</w:t>
              </w:r>
              <w:r w:rsidR="008F5BBE" w:rsidRPr="00BD3196">
                <w:rPr>
                  <w:rStyle w:val="Hyperlink"/>
                  <w:lang w:val="en-GB"/>
                </w:rPr>
                <w:t>e</w:t>
              </w:r>
              <w:r w:rsidRPr="00BD3196">
                <w:rPr>
                  <w:rStyle w:val="Hyperlink"/>
                  <w:lang w:val="en-GB"/>
                </w:rPr>
                <w:t xml:space="preserve">gree </w:t>
              </w:r>
              <w:r w:rsidR="00A921C5" w:rsidRPr="00BD3196">
                <w:rPr>
                  <w:rStyle w:val="Hyperlink"/>
                  <w:lang w:val="en-GB"/>
                </w:rPr>
                <w:t>a</w:t>
              </w:r>
              <w:r w:rsidRPr="00BD3196">
                <w:rPr>
                  <w:rStyle w:val="Hyperlink"/>
                  <w:lang w:val="en-GB"/>
                </w:rPr>
                <w:t xml:space="preserve">warding </w:t>
              </w:r>
              <w:r w:rsidR="00A921C5" w:rsidRPr="00BD3196">
                <w:rPr>
                  <w:rStyle w:val="Hyperlink"/>
                  <w:lang w:val="en-GB"/>
                </w:rPr>
                <w:t>p</w:t>
              </w:r>
              <w:r w:rsidRPr="00BD3196">
                <w:rPr>
                  <w:rStyle w:val="Hyperlink"/>
                  <w:lang w:val="en-GB"/>
                </w:rPr>
                <w:t>ower</w:t>
              </w:r>
              <w:r w:rsidR="006C19E4" w:rsidRPr="00BD3196">
                <w:rPr>
                  <w:rStyle w:val="Hyperlink"/>
                </w:rPr>
                <w:t>s</w:t>
              </w:r>
            </w:hyperlink>
            <w:r w:rsidR="006342BF" w:rsidRPr="00BD3196">
              <w:t xml:space="preserve">.  </w:t>
            </w:r>
          </w:p>
          <w:p w14:paraId="07B8A27C" w14:textId="77777777" w:rsidR="008D0016" w:rsidRDefault="00746CB7" w:rsidP="00E260C4">
            <w:pPr>
              <w:pStyle w:val="ListParagraph"/>
              <w:numPr>
                <w:ilvl w:val="1"/>
                <w:numId w:val="9"/>
              </w:numPr>
              <w:rPr>
                <w:rFonts w:cs="Arial"/>
              </w:rPr>
            </w:pPr>
            <w:r>
              <w:t xml:space="preserve">England - </w:t>
            </w:r>
            <w:r w:rsidR="009329D2" w:rsidRPr="00BD3196">
              <w:t>Check</w:t>
            </w:r>
            <w:r w:rsidR="00983D19" w:rsidRPr="00BD3196">
              <w:t xml:space="preserve"> the </w:t>
            </w:r>
            <w:r w:rsidR="00E865D2" w:rsidRPr="00BD3196">
              <w:rPr>
                <w:rFonts w:cs="Arial"/>
              </w:rPr>
              <w:t>‘awarding degrees’ drop down</w:t>
            </w:r>
            <w:r w:rsidR="00A80007" w:rsidRPr="00BD3196">
              <w:rPr>
                <w:rFonts w:cs="Arial"/>
              </w:rPr>
              <w:t xml:space="preserve"> section on the </w:t>
            </w:r>
            <w:r w:rsidR="00D852BD" w:rsidRPr="00BD3196">
              <w:rPr>
                <w:rFonts w:cs="Arial"/>
              </w:rPr>
              <w:t xml:space="preserve">specific </w:t>
            </w:r>
            <w:r w:rsidR="006F2478" w:rsidRPr="00BD3196">
              <w:rPr>
                <w:rFonts w:cs="Arial"/>
              </w:rPr>
              <w:t xml:space="preserve">provider’s entry on the </w:t>
            </w:r>
            <w:hyperlink r:id="rId24" w:anchor="/" w:history="1">
              <w:r w:rsidR="009329D2" w:rsidRPr="00BD3196">
                <w:rPr>
                  <w:rStyle w:val="Hyperlink"/>
                  <w:rFonts w:cs="Arial"/>
                  <w:sz w:val="23"/>
                  <w:szCs w:val="23"/>
                  <w:lang w:val="en-GB"/>
                </w:rPr>
                <w:t>OFS register</w:t>
              </w:r>
            </w:hyperlink>
            <w:r w:rsidR="009877AB" w:rsidRPr="00BD3196">
              <w:rPr>
                <w:rStyle w:val="Hyperlink"/>
                <w:sz w:val="23"/>
                <w:szCs w:val="23"/>
                <w:lang w:val="en-GB"/>
              </w:rPr>
              <w:t>.</w:t>
            </w:r>
            <w:r w:rsidR="009877AB" w:rsidRPr="00BD3196">
              <w:rPr>
                <w:rStyle w:val="Hyperlink"/>
                <w:sz w:val="23"/>
                <w:szCs w:val="23"/>
              </w:rPr>
              <w:t xml:space="preserve"> </w:t>
            </w:r>
            <w:r w:rsidR="00196494" w:rsidRPr="00BD3196">
              <w:rPr>
                <w:rFonts w:cs="Arial"/>
              </w:rPr>
              <w:t xml:space="preserve"> </w:t>
            </w:r>
            <w:r w:rsidR="005C16E1" w:rsidRPr="00BD3196">
              <w:rPr>
                <w:rFonts w:cs="Arial"/>
              </w:rPr>
              <w:t xml:space="preserve">The OFS register </w:t>
            </w:r>
            <w:r w:rsidR="00047C40" w:rsidRPr="00BD3196">
              <w:rPr>
                <w:rFonts w:cs="Arial"/>
              </w:rPr>
              <w:t>l</w:t>
            </w:r>
            <w:r w:rsidR="009329D2" w:rsidRPr="00BD3196">
              <w:rPr>
                <w:rFonts w:cs="Arial"/>
              </w:rPr>
              <w:t xml:space="preserve">ists all institutions which offer UK degrees, not all of which have degree awarding powers. </w:t>
            </w:r>
          </w:p>
          <w:p w14:paraId="389A7E54" w14:textId="0EC3C711" w:rsidR="008D0016" w:rsidRPr="008D0016" w:rsidRDefault="008D0016" w:rsidP="00E260C4">
            <w:pPr>
              <w:pStyle w:val="ListParagraph"/>
              <w:numPr>
                <w:ilvl w:val="1"/>
                <w:numId w:val="9"/>
              </w:numPr>
              <w:rPr>
                <w:rFonts w:cs="Arial"/>
              </w:rPr>
            </w:pPr>
            <w:r w:rsidRPr="008D0016">
              <w:t xml:space="preserve">Northern Ireland – </w:t>
            </w:r>
            <w:hyperlink r:id="rId25" w:history="1">
              <w:r w:rsidRPr="008D0016">
                <w:rPr>
                  <w:rStyle w:val="Hyperlink"/>
                  <w:rFonts w:cs="Arial"/>
                </w:rPr>
                <w:t>https://www.nidirect.gov.uk/articles/universities-and-colleges-northern-ireland</w:t>
              </w:r>
            </w:hyperlink>
          </w:p>
          <w:p w14:paraId="7D91D557" w14:textId="09DDFDAE" w:rsidR="008D0016" w:rsidRPr="008D0016" w:rsidRDefault="00746CB7" w:rsidP="00E260C4">
            <w:pPr>
              <w:pStyle w:val="ListParagraph"/>
              <w:numPr>
                <w:ilvl w:val="1"/>
                <w:numId w:val="9"/>
              </w:numPr>
              <w:rPr>
                <w:rFonts w:cs="Arial"/>
              </w:rPr>
            </w:pPr>
            <w:r w:rsidRPr="008D0016">
              <w:t xml:space="preserve">Scotland </w:t>
            </w:r>
            <w:r w:rsidR="008D0016" w:rsidRPr="008D0016">
              <w:t>–</w:t>
            </w:r>
            <w:r w:rsidRPr="008D0016">
              <w:t xml:space="preserve"> </w:t>
            </w:r>
            <w:hyperlink r:id="rId26" w:history="1">
              <w:r w:rsidR="008D0016" w:rsidRPr="008D0016">
                <w:rPr>
                  <w:rStyle w:val="Hyperlink"/>
                  <w:rFonts w:cs="Arial"/>
                </w:rPr>
                <w:t>https://www.gov.scot/policies/universities/</w:t>
              </w:r>
            </w:hyperlink>
          </w:p>
          <w:p w14:paraId="3B2073A5" w14:textId="7DECD495" w:rsidR="008D0016" w:rsidRPr="009F152D" w:rsidRDefault="008D0016" w:rsidP="00E260C4">
            <w:pPr>
              <w:pStyle w:val="ListParagraph"/>
              <w:numPr>
                <w:ilvl w:val="1"/>
                <w:numId w:val="9"/>
              </w:numPr>
              <w:rPr>
                <w:rFonts w:cs="Arial"/>
                <w:lang w:val="fr-FR"/>
              </w:rPr>
            </w:pPr>
            <w:r w:rsidRPr="009F152D">
              <w:rPr>
                <w:lang w:val="fr-FR"/>
              </w:rPr>
              <w:t xml:space="preserve">Wales – </w:t>
            </w:r>
            <w:hyperlink r:id="rId27" w:history="1">
              <w:r w:rsidRPr="009F152D">
                <w:rPr>
                  <w:rStyle w:val="Hyperlink"/>
                  <w:rFonts w:cs="Arial"/>
                  <w:lang w:val="fr-FR"/>
                </w:rPr>
                <w:t>https://www.gov.uk/check-university-award-degree/recognised-bodies-wales</w:t>
              </w:r>
            </w:hyperlink>
          </w:p>
          <w:p w14:paraId="3A50B2F1" w14:textId="3542F88B" w:rsidR="00C951E9" w:rsidRPr="009616C1" w:rsidRDefault="57AFA033" w:rsidP="5BC74EEA">
            <w:pPr>
              <w:pStyle w:val="ListParagraph"/>
              <w:numPr>
                <w:ilvl w:val="0"/>
                <w:numId w:val="9"/>
              </w:numPr>
            </w:pPr>
            <w:r>
              <w:t>Not-for-profit research</w:t>
            </w:r>
            <w:r w:rsidR="7BBC07A7">
              <w:t xml:space="preserve"> institution</w:t>
            </w:r>
            <w:r w:rsidR="1153A962">
              <w:t xml:space="preserve">s, </w:t>
            </w:r>
            <w:proofErr w:type="gramStart"/>
            <w:r w:rsidR="1153A962">
              <w:t>establishment</w:t>
            </w:r>
            <w:r w:rsidR="0084616A">
              <w:t>s</w:t>
            </w:r>
            <w:proofErr w:type="gramEnd"/>
            <w:r w:rsidR="0084616A">
              <w:t xml:space="preserve"> </w:t>
            </w:r>
            <w:r w:rsidR="1153A962">
              <w:t xml:space="preserve">and </w:t>
            </w:r>
            <w:proofErr w:type="spellStart"/>
            <w:r w:rsidR="1153A962">
              <w:t>organisations</w:t>
            </w:r>
            <w:proofErr w:type="spellEnd"/>
            <w:r w:rsidR="000D7EEB">
              <w:t xml:space="preserve"> </w:t>
            </w:r>
            <w:r w:rsidR="001C2136">
              <w:t>(</w:t>
            </w:r>
            <w:r w:rsidR="22A88B96">
              <w:t>See</w:t>
            </w:r>
            <w:r w:rsidR="1C09E769">
              <w:t xml:space="preserve"> </w:t>
            </w:r>
            <w:r w:rsidR="34B21865" w:rsidRPr="00017553">
              <w:rPr>
                <w:b/>
                <w:bCs/>
              </w:rPr>
              <w:t xml:space="preserve">Annex </w:t>
            </w:r>
            <w:r w:rsidR="00A447E9" w:rsidRPr="00017553">
              <w:rPr>
                <w:b/>
                <w:bCs/>
              </w:rPr>
              <w:t>2</w:t>
            </w:r>
            <w:r w:rsidR="5184EEBC">
              <w:t xml:space="preserve"> for </w:t>
            </w:r>
            <w:r w:rsidR="1C09E769">
              <w:t>a complete list of these)</w:t>
            </w:r>
            <w:r w:rsidR="345F706B">
              <w:t>.</w:t>
            </w:r>
          </w:p>
        </w:tc>
        <w:tc>
          <w:tcPr>
            <w:tcW w:w="482" w:type="pct"/>
          </w:tcPr>
          <w:p w14:paraId="44ED87B0" w14:textId="77777777" w:rsidR="00613E39" w:rsidRDefault="00613E39" w:rsidP="004C1FC6">
            <w:pPr>
              <w:pStyle w:val="DecimalAligned"/>
            </w:pPr>
          </w:p>
        </w:tc>
      </w:tr>
      <w:tr w:rsidR="005E51F3" w14:paraId="5F43BDC6" w14:textId="77777777" w:rsidTr="019D13CC">
        <w:tc>
          <w:tcPr>
            <w:tcW w:w="4518" w:type="pct"/>
            <w:noWrap/>
          </w:tcPr>
          <w:p w14:paraId="5CC22A78" w14:textId="0AA49615" w:rsidR="00613E39" w:rsidRDefault="009616C1" w:rsidP="004C1FC6">
            <w:r w:rsidRPr="009616C1">
              <w:t>France or Germany</w:t>
            </w:r>
            <w:r w:rsidR="5E68E10F" w:rsidRPr="009616C1">
              <w:t xml:space="preserve"> </w:t>
            </w:r>
            <w:r w:rsidR="41DE4EB7">
              <w:t xml:space="preserve">lead </w:t>
            </w:r>
            <w:r w:rsidR="002F025F">
              <w:t xml:space="preserve">institution </w:t>
            </w:r>
            <w:r w:rsidR="7CD3B801">
              <w:t xml:space="preserve">must be one of the </w:t>
            </w:r>
            <w:r w:rsidR="17D85970">
              <w:t>following</w:t>
            </w:r>
            <w:r w:rsidR="72D125C5">
              <w:t>:</w:t>
            </w:r>
            <w:r w:rsidR="17D85970">
              <w:t xml:space="preserve"> </w:t>
            </w:r>
          </w:p>
          <w:p w14:paraId="5702345F" w14:textId="77777777" w:rsidR="004928A6" w:rsidRPr="004928A6" w:rsidRDefault="00EF5875" w:rsidP="004928A6">
            <w:pPr>
              <w:pStyle w:val="ListParagraph"/>
              <w:numPr>
                <w:ilvl w:val="0"/>
                <w:numId w:val="9"/>
              </w:numPr>
              <w:autoSpaceDE w:val="0"/>
              <w:autoSpaceDN w:val="0"/>
              <w:adjustRightInd w:val="0"/>
              <w:spacing w:after="81" w:line="240" w:lineRule="auto"/>
              <w:rPr>
                <w:rFonts w:asciiTheme="minorHAnsi" w:hAnsiTheme="minorHAnsi"/>
                <w:color w:val="000000"/>
                <w:sz w:val="23"/>
                <w:szCs w:val="23"/>
              </w:rPr>
            </w:pPr>
            <w:r w:rsidRPr="004928A6">
              <w:rPr>
                <w:rFonts w:asciiTheme="minorHAnsi" w:hAnsiTheme="minorHAnsi"/>
                <w:color w:val="000000" w:themeColor="text1"/>
                <w:sz w:val="23"/>
                <w:szCs w:val="23"/>
              </w:rPr>
              <w:t xml:space="preserve">State </w:t>
            </w:r>
            <w:proofErr w:type="spellStart"/>
            <w:r w:rsidRPr="004928A6">
              <w:rPr>
                <w:rFonts w:asciiTheme="minorHAnsi" w:hAnsiTheme="minorHAnsi"/>
                <w:color w:val="000000" w:themeColor="text1"/>
                <w:sz w:val="23"/>
                <w:szCs w:val="23"/>
              </w:rPr>
              <w:t>recogni</w:t>
            </w:r>
            <w:r w:rsidR="008C23DA" w:rsidRPr="004928A6">
              <w:rPr>
                <w:rFonts w:asciiTheme="minorHAnsi" w:hAnsiTheme="minorHAnsi"/>
                <w:color w:val="000000" w:themeColor="text1"/>
                <w:sz w:val="23"/>
                <w:szCs w:val="23"/>
              </w:rPr>
              <w:t>s</w:t>
            </w:r>
            <w:r w:rsidRPr="004928A6">
              <w:rPr>
                <w:rFonts w:asciiTheme="minorHAnsi" w:hAnsiTheme="minorHAnsi"/>
                <w:color w:val="000000" w:themeColor="text1"/>
                <w:sz w:val="23"/>
                <w:szCs w:val="23"/>
              </w:rPr>
              <w:t>ed</w:t>
            </w:r>
            <w:proofErr w:type="spellEnd"/>
            <w:r w:rsidRPr="004928A6">
              <w:rPr>
                <w:rFonts w:asciiTheme="minorHAnsi" w:hAnsiTheme="minorHAnsi"/>
                <w:color w:val="000000" w:themeColor="text1"/>
                <w:sz w:val="23"/>
                <w:szCs w:val="23"/>
              </w:rPr>
              <w:t xml:space="preserve"> </w:t>
            </w:r>
            <w:r w:rsidR="008A4A4F" w:rsidRPr="004928A6">
              <w:rPr>
                <w:rFonts w:asciiTheme="minorHAnsi" w:hAnsiTheme="minorHAnsi"/>
                <w:color w:val="000000" w:themeColor="text1"/>
                <w:sz w:val="23"/>
                <w:szCs w:val="23"/>
              </w:rPr>
              <w:t xml:space="preserve">Higher Education </w:t>
            </w:r>
            <w:proofErr w:type="gramStart"/>
            <w:r w:rsidR="008A4A4F" w:rsidRPr="004928A6">
              <w:rPr>
                <w:rFonts w:asciiTheme="minorHAnsi" w:hAnsiTheme="minorHAnsi"/>
                <w:color w:val="000000" w:themeColor="text1"/>
                <w:sz w:val="23"/>
                <w:szCs w:val="23"/>
              </w:rPr>
              <w:t>provider</w:t>
            </w:r>
            <w:proofErr w:type="gramEnd"/>
          </w:p>
          <w:p w14:paraId="01D337E5" w14:textId="2AAD577E" w:rsidR="00DA2014" w:rsidRPr="004928A6" w:rsidRDefault="008C23DA" w:rsidP="004928A6">
            <w:pPr>
              <w:pStyle w:val="ListParagraph"/>
              <w:numPr>
                <w:ilvl w:val="0"/>
                <w:numId w:val="9"/>
              </w:numPr>
              <w:autoSpaceDE w:val="0"/>
              <w:autoSpaceDN w:val="0"/>
              <w:adjustRightInd w:val="0"/>
              <w:spacing w:after="81" w:line="240" w:lineRule="auto"/>
              <w:rPr>
                <w:rFonts w:asciiTheme="minorHAnsi" w:hAnsiTheme="minorHAnsi"/>
                <w:color w:val="000000"/>
                <w:sz w:val="23"/>
                <w:szCs w:val="23"/>
              </w:rPr>
            </w:pPr>
            <w:r w:rsidRPr="004928A6">
              <w:rPr>
                <w:rFonts w:asciiTheme="minorHAnsi" w:hAnsiTheme="minorHAnsi"/>
                <w:color w:val="000000" w:themeColor="text1"/>
                <w:sz w:val="23"/>
                <w:szCs w:val="23"/>
              </w:rPr>
              <w:t xml:space="preserve">State </w:t>
            </w:r>
            <w:proofErr w:type="spellStart"/>
            <w:r w:rsidRPr="004928A6">
              <w:rPr>
                <w:rFonts w:asciiTheme="minorHAnsi" w:hAnsiTheme="minorHAnsi"/>
                <w:color w:val="000000" w:themeColor="text1"/>
                <w:sz w:val="23"/>
                <w:szCs w:val="23"/>
              </w:rPr>
              <w:t>recognised</w:t>
            </w:r>
            <w:proofErr w:type="spellEnd"/>
            <w:r w:rsidRPr="004928A6">
              <w:rPr>
                <w:rFonts w:asciiTheme="minorHAnsi" w:hAnsiTheme="minorHAnsi"/>
                <w:color w:val="000000" w:themeColor="text1"/>
                <w:sz w:val="23"/>
                <w:szCs w:val="23"/>
              </w:rPr>
              <w:t xml:space="preserve"> </w:t>
            </w:r>
            <w:r w:rsidRPr="004928A6">
              <w:rPr>
                <w:color w:val="000000" w:themeColor="text1"/>
              </w:rPr>
              <w:t>n</w:t>
            </w:r>
            <w:r w:rsidR="20B2B738" w:rsidRPr="004928A6">
              <w:t xml:space="preserve">ot-for-profit </w:t>
            </w:r>
            <w:r w:rsidR="3DC9C4EB" w:rsidRPr="004928A6">
              <w:t>r</w:t>
            </w:r>
            <w:r w:rsidR="20B2B738" w:rsidRPr="004928A6">
              <w:t xml:space="preserve">esearch institutions, </w:t>
            </w:r>
            <w:proofErr w:type="gramStart"/>
            <w:r w:rsidR="20B2B738" w:rsidRPr="004928A6">
              <w:t>establishment</w:t>
            </w:r>
            <w:r w:rsidR="00867572" w:rsidRPr="004928A6">
              <w:t>s</w:t>
            </w:r>
            <w:proofErr w:type="gramEnd"/>
            <w:r w:rsidR="20B2B738" w:rsidRPr="004928A6">
              <w:t xml:space="preserve"> and </w:t>
            </w:r>
            <w:proofErr w:type="spellStart"/>
            <w:r w:rsidR="20B2B738" w:rsidRPr="004928A6">
              <w:t>organisations</w:t>
            </w:r>
            <w:proofErr w:type="spellEnd"/>
          </w:p>
        </w:tc>
        <w:tc>
          <w:tcPr>
            <w:tcW w:w="482" w:type="pct"/>
          </w:tcPr>
          <w:p w14:paraId="1F140D02" w14:textId="77777777" w:rsidR="00613E39" w:rsidRDefault="00613E39" w:rsidP="004C1FC6">
            <w:pPr>
              <w:pStyle w:val="DecimalAligned"/>
            </w:pPr>
          </w:p>
        </w:tc>
      </w:tr>
      <w:tr w:rsidR="005E51F3" w14:paraId="38AC926B" w14:textId="77777777" w:rsidTr="019D13CC">
        <w:tc>
          <w:tcPr>
            <w:tcW w:w="4518" w:type="pct"/>
            <w:noWrap/>
          </w:tcPr>
          <w:p w14:paraId="44D440AD" w14:textId="2EBC857B" w:rsidR="00613E39" w:rsidRDefault="005243C9" w:rsidP="004C1FC6">
            <w:r w:rsidRPr="08DC4B26">
              <w:rPr>
                <w:rFonts w:asciiTheme="minorHAnsi" w:hAnsiTheme="minorHAnsi"/>
                <w:color w:val="000000" w:themeColor="text1"/>
                <w:sz w:val="23"/>
                <w:szCs w:val="23"/>
              </w:rPr>
              <w:t>The Lead institution</w:t>
            </w:r>
            <w:r w:rsidR="00ED2612">
              <w:rPr>
                <w:rFonts w:asciiTheme="minorHAnsi" w:hAnsiTheme="minorHAnsi"/>
                <w:color w:val="000000" w:themeColor="text1"/>
                <w:sz w:val="23"/>
                <w:szCs w:val="23"/>
              </w:rPr>
              <w:t>s in</w:t>
            </w:r>
            <w:r w:rsidRPr="08DC4B26">
              <w:rPr>
                <w:rFonts w:asciiTheme="minorHAnsi" w:hAnsiTheme="minorHAnsi"/>
                <w:color w:val="000000" w:themeColor="text1"/>
                <w:sz w:val="23"/>
                <w:szCs w:val="23"/>
              </w:rPr>
              <w:t xml:space="preserve"> </w:t>
            </w:r>
            <w:r w:rsidR="001E6A29">
              <w:rPr>
                <w:rFonts w:asciiTheme="minorHAnsi" w:hAnsiTheme="minorHAnsi"/>
                <w:color w:val="000000" w:themeColor="text1"/>
                <w:sz w:val="23"/>
                <w:szCs w:val="23"/>
              </w:rPr>
              <w:t>France or Germany</w:t>
            </w:r>
            <w:r w:rsidRPr="08DC4B26">
              <w:rPr>
                <w:rFonts w:asciiTheme="minorHAnsi" w:hAnsiTheme="minorHAnsi"/>
                <w:color w:val="000000" w:themeColor="text1"/>
                <w:sz w:val="23"/>
                <w:szCs w:val="23"/>
              </w:rPr>
              <w:t xml:space="preserve"> must </w:t>
            </w:r>
            <w:r w:rsidR="00ED2612">
              <w:rPr>
                <w:rFonts w:asciiTheme="minorHAnsi" w:hAnsiTheme="minorHAnsi"/>
                <w:color w:val="000000" w:themeColor="text1"/>
                <w:sz w:val="23"/>
                <w:szCs w:val="23"/>
              </w:rPr>
              <w:t>jointly</w:t>
            </w:r>
            <w:r w:rsidR="00DF1312">
              <w:rPr>
                <w:rFonts w:asciiTheme="minorHAnsi" w:hAnsiTheme="minorHAnsi"/>
                <w:color w:val="000000" w:themeColor="text1"/>
                <w:sz w:val="23"/>
                <w:szCs w:val="23"/>
              </w:rPr>
              <w:t xml:space="preserve"> </w:t>
            </w:r>
            <w:r w:rsidRPr="08DC4B26">
              <w:rPr>
                <w:rFonts w:asciiTheme="minorHAnsi" w:hAnsiTheme="minorHAnsi"/>
                <w:color w:val="000000" w:themeColor="text1"/>
                <w:sz w:val="23"/>
                <w:szCs w:val="23"/>
              </w:rPr>
              <w:t xml:space="preserve">administer the grant </w:t>
            </w:r>
            <w:r w:rsidR="00ED2612">
              <w:rPr>
                <w:rFonts w:asciiTheme="minorHAnsi" w:hAnsiTheme="minorHAnsi"/>
                <w:color w:val="000000" w:themeColor="text1"/>
                <w:sz w:val="23"/>
                <w:szCs w:val="23"/>
              </w:rPr>
              <w:t>with the UK partner and agree on any additional partners, if desire</w:t>
            </w:r>
            <w:r w:rsidR="00C9699F">
              <w:rPr>
                <w:rFonts w:asciiTheme="minorHAnsi" w:hAnsiTheme="minorHAnsi"/>
                <w:color w:val="000000" w:themeColor="text1"/>
                <w:sz w:val="23"/>
                <w:szCs w:val="23"/>
              </w:rPr>
              <w:t>d.</w:t>
            </w:r>
          </w:p>
        </w:tc>
        <w:tc>
          <w:tcPr>
            <w:tcW w:w="482" w:type="pct"/>
          </w:tcPr>
          <w:p w14:paraId="1DC20E55" w14:textId="77777777" w:rsidR="00613E39" w:rsidRDefault="00613E39" w:rsidP="004C1FC6">
            <w:pPr>
              <w:pStyle w:val="DecimalAligned"/>
            </w:pPr>
          </w:p>
        </w:tc>
      </w:tr>
      <w:tr w:rsidR="005E51F3" w14:paraId="4E826406" w14:textId="77777777" w:rsidTr="019D13CC">
        <w:tc>
          <w:tcPr>
            <w:tcW w:w="4518" w:type="pct"/>
            <w:tcBorders>
              <w:bottom w:val="single" w:sz="4" w:space="0" w:color="auto"/>
            </w:tcBorders>
            <w:noWrap/>
          </w:tcPr>
          <w:p w14:paraId="79232A9A" w14:textId="339E23A7" w:rsidR="005F741C" w:rsidRPr="004A5D7D" w:rsidRDefault="0012645B" w:rsidP="5BC74EEA">
            <w:pPr>
              <w:autoSpaceDE w:val="0"/>
              <w:autoSpaceDN w:val="0"/>
              <w:adjustRightInd w:val="0"/>
              <w:spacing w:after="0" w:line="240" w:lineRule="auto"/>
              <w:rPr>
                <w:rFonts w:asciiTheme="minorHAnsi" w:hAnsiTheme="minorHAnsi"/>
                <w:color w:val="000000"/>
                <w:sz w:val="23"/>
                <w:szCs w:val="23"/>
              </w:rPr>
            </w:pPr>
            <w:r>
              <w:rPr>
                <w:rFonts w:asciiTheme="minorHAnsi" w:hAnsiTheme="minorHAnsi"/>
                <w:color w:val="000000" w:themeColor="text1"/>
                <w:sz w:val="23"/>
                <w:szCs w:val="23"/>
              </w:rPr>
              <w:t>The partnership</w:t>
            </w:r>
            <w:r w:rsidR="25BC4593" w:rsidRPr="5BC74EEA">
              <w:rPr>
                <w:rFonts w:asciiTheme="minorHAnsi" w:hAnsiTheme="minorHAnsi"/>
                <w:color w:val="000000" w:themeColor="text1"/>
                <w:sz w:val="23"/>
                <w:szCs w:val="23"/>
              </w:rPr>
              <w:t xml:space="preserve"> can include in their proposals Associated Partners (from both </w:t>
            </w:r>
            <w:r w:rsidR="00043DD3" w:rsidRPr="00043DD3">
              <w:rPr>
                <w:rFonts w:asciiTheme="minorHAnsi" w:hAnsiTheme="minorHAnsi"/>
                <w:color w:val="000000" w:themeColor="text1"/>
                <w:sz w:val="23"/>
                <w:szCs w:val="23"/>
              </w:rPr>
              <w:t xml:space="preserve">Germany or </w:t>
            </w:r>
            <w:r w:rsidR="00043DD3" w:rsidRPr="00A5516C">
              <w:rPr>
                <w:rFonts w:asciiTheme="minorHAnsi" w:hAnsiTheme="minorHAnsi"/>
                <w:color w:val="000000" w:themeColor="text1"/>
                <w:sz w:val="23"/>
                <w:szCs w:val="23"/>
              </w:rPr>
              <w:t>France</w:t>
            </w:r>
            <w:r w:rsidR="00AC07D9" w:rsidRPr="00A5516C">
              <w:t xml:space="preserve"> </w:t>
            </w:r>
            <w:r w:rsidR="25BC4593" w:rsidRPr="00A5516C">
              <w:rPr>
                <w:rFonts w:asciiTheme="minorHAnsi" w:hAnsiTheme="minorHAnsi"/>
                <w:color w:val="000000" w:themeColor="text1"/>
                <w:sz w:val="23"/>
                <w:szCs w:val="23"/>
              </w:rPr>
              <w:t>a</w:t>
            </w:r>
            <w:r w:rsidR="25BC4593" w:rsidRPr="5BC74EEA">
              <w:rPr>
                <w:rFonts w:asciiTheme="minorHAnsi" w:hAnsiTheme="minorHAnsi"/>
                <w:color w:val="000000" w:themeColor="text1"/>
                <w:sz w:val="23"/>
                <w:szCs w:val="23"/>
              </w:rPr>
              <w:t xml:space="preserve">nd the UK) affiliated with: </w:t>
            </w:r>
          </w:p>
          <w:p w14:paraId="10EA84BF" w14:textId="063D1479" w:rsidR="57EDEEE2" w:rsidRDefault="57EDEEE2" w:rsidP="008D4CAD">
            <w:pPr>
              <w:pStyle w:val="ListParagraph"/>
              <w:numPr>
                <w:ilvl w:val="0"/>
                <w:numId w:val="7"/>
              </w:numPr>
              <w:spacing w:after="81" w:line="240" w:lineRule="auto"/>
              <w:rPr>
                <w:rFonts w:asciiTheme="minorHAnsi" w:hAnsiTheme="minorHAnsi"/>
                <w:color w:val="000000" w:themeColor="text1"/>
                <w:sz w:val="23"/>
                <w:szCs w:val="23"/>
              </w:rPr>
            </w:pPr>
            <w:r w:rsidRPr="5BC74EEA">
              <w:rPr>
                <w:rFonts w:asciiTheme="minorHAnsi" w:hAnsiTheme="minorHAnsi"/>
                <w:color w:val="000000" w:themeColor="text1"/>
                <w:sz w:val="23"/>
                <w:szCs w:val="23"/>
              </w:rPr>
              <w:t>Higher Education providers</w:t>
            </w:r>
          </w:p>
          <w:p w14:paraId="3B491622" w14:textId="5C53F13F" w:rsidR="20B2B738" w:rsidRDefault="20B2B738" w:rsidP="008D4CAD">
            <w:pPr>
              <w:pStyle w:val="ListParagraph"/>
              <w:numPr>
                <w:ilvl w:val="0"/>
                <w:numId w:val="7"/>
              </w:numPr>
              <w:spacing w:after="81" w:line="240" w:lineRule="auto"/>
              <w:rPr>
                <w:rFonts w:asciiTheme="minorHAnsi" w:hAnsiTheme="minorHAnsi"/>
                <w:color w:val="000000" w:themeColor="text1"/>
                <w:sz w:val="23"/>
                <w:szCs w:val="23"/>
              </w:rPr>
            </w:pPr>
            <w:r>
              <w:t xml:space="preserve">Not-for-profit </w:t>
            </w:r>
            <w:r w:rsidR="3DC9C4EB">
              <w:t>r</w:t>
            </w:r>
            <w:r>
              <w:t xml:space="preserve">esearch institutions, </w:t>
            </w:r>
            <w:proofErr w:type="gramStart"/>
            <w:r>
              <w:t>establishment</w:t>
            </w:r>
            <w:r w:rsidR="00E21572">
              <w:t>s</w:t>
            </w:r>
            <w:proofErr w:type="gramEnd"/>
            <w:r>
              <w:t xml:space="preserve"> and </w:t>
            </w:r>
            <w:proofErr w:type="spellStart"/>
            <w:r>
              <w:t>organisations</w:t>
            </w:r>
            <w:proofErr w:type="spellEnd"/>
          </w:p>
          <w:p w14:paraId="053EE2D8" w14:textId="77777777" w:rsidR="005C1EEE" w:rsidRPr="005C1EEE" w:rsidRDefault="005C1EEE" w:rsidP="008D4CAD">
            <w:pPr>
              <w:pStyle w:val="ListParagraph"/>
              <w:numPr>
                <w:ilvl w:val="0"/>
                <w:numId w:val="7"/>
              </w:numPr>
              <w:spacing w:after="81" w:line="240" w:lineRule="auto"/>
              <w:rPr>
                <w:rFonts w:asciiTheme="minorHAnsi" w:hAnsiTheme="minorHAnsi"/>
                <w:color w:val="000000" w:themeColor="text1"/>
                <w:sz w:val="23"/>
                <w:szCs w:val="23"/>
              </w:rPr>
            </w:pPr>
            <w:r>
              <w:t xml:space="preserve">TVET/FE providers </w:t>
            </w:r>
          </w:p>
          <w:p w14:paraId="3AD7E0B9" w14:textId="694A2651" w:rsidR="005F741C" w:rsidRPr="004A5D7D" w:rsidRDefault="25BC4593" w:rsidP="008D4CAD">
            <w:pPr>
              <w:pStyle w:val="ListParagraph"/>
              <w:numPr>
                <w:ilvl w:val="0"/>
                <w:numId w:val="7"/>
              </w:numPr>
              <w:autoSpaceDE w:val="0"/>
              <w:autoSpaceDN w:val="0"/>
              <w:adjustRightInd w:val="0"/>
              <w:spacing w:after="81" w:line="240" w:lineRule="auto"/>
              <w:rPr>
                <w:rFonts w:cs="Arial"/>
                <w:color w:val="000000"/>
                <w:sz w:val="23"/>
                <w:szCs w:val="23"/>
              </w:rPr>
            </w:pPr>
            <w:r w:rsidRPr="75C172CF">
              <w:rPr>
                <w:rFonts w:cs="Arial"/>
                <w:color w:val="000000" w:themeColor="text1"/>
                <w:sz w:val="23"/>
                <w:szCs w:val="23"/>
              </w:rPr>
              <w:t xml:space="preserve">Other education </w:t>
            </w:r>
            <w:proofErr w:type="spellStart"/>
            <w:r w:rsidRPr="75C172CF">
              <w:rPr>
                <w:rFonts w:cs="Arial"/>
                <w:color w:val="000000" w:themeColor="text1"/>
                <w:sz w:val="23"/>
                <w:szCs w:val="23"/>
              </w:rPr>
              <w:t>organisations</w:t>
            </w:r>
            <w:proofErr w:type="spellEnd"/>
            <w:r w:rsidRPr="75C172CF">
              <w:rPr>
                <w:rFonts w:cs="Arial"/>
                <w:color w:val="000000" w:themeColor="text1"/>
                <w:sz w:val="23"/>
                <w:szCs w:val="23"/>
              </w:rPr>
              <w:t xml:space="preserve">/charities/foundations/membership bodies </w:t>
            </w:r>
          </w:p>
          <w:p w14:paraId="06D4E3B1" w14:textId="77777777" w:rsidR="005F741C" w:rsidRPr="004A5D7D" w:rsidRDefault="005F741C" w:rsidP="008D4CAD">
            <w:pPr>
              <w:pStyle w:val="ListParagraph"/>
              <w:numPr>
                <w:ilvl w:val="0"/>
                <w:numId w:val="7"/>
              </w:numPr>
              <w:autoSpaceDE w:val="0"/>
              <w:autoSpaceDN w:val="0"/>
              <w:adjustRightInd w:val="0"/>
              <w:spacing w:after="81" w:line="240" w:lineRule="auto"/>
              <w:rPr>
                <w:rFonts w:cs="Arial"/>
                <w:color w:val="000000"/>
                <w:sz w:val="23"/>
                <w:szCs w:val="23"/>
              </w:rPr>
            </w:pPr>
            <w:r w:rsidRPr="004A5D7D">
              <w:rPr>
                <w:rFonts w:cs="Arial"/>
                <w:color w:val="000000"/>
                <w:sz w:val="23"/>
                <w:szCs w:val="23"/>
              </w:rPr>
              <w:t xml:space="preserve">Not-for-profit </w:t>
            </w:r>
            <w:proofErr w:type="spellStart"/>
            <w:r w:rsidRPr="004A5D7D">
              <w:rPr>
                <w:rFonts w:cs="Arial"/>
                <w:color w:val="000000"/>
                <w:sz w:val="23"/>
                <w:szCs w:val="23"/>
              </w:rPr>
              <w:t>organisations</w:t>
            </w:r>
            <w:proofErr w:type="spellEnd"/>
            <w:r w:rsidRPr="004A5D7D">
              <w:rPr>
                <w:rFonts w:cs="Arial"/>
                <w:color w:val="000000"/>
                <w:sz w:val="23"/>
                <w:szCs w:val="23"/>
              </w:rPr>
              <w:t xml:space="preserve">, including Non-Governmental </w:t>
            </w:r>
            <w:proofErr w:type="spellStart"/>
            <w:r w:rsidRPr="004A5D7D">
              <w:rPr>
                <w:rFonts w:cs="Arial"/>
                <w:color w:val="000000"/>
                <w:sz w:val="23"/>
                <w:szCs w:val="23"/>
              </w:rPr>
              <w:t>Organisations</w:t>
            </w:r>
            <w:proofErr w:type="spellEnd"/>
            <w:r w:rsidRPr="004A5D7D">
              <w:rPr>
                <w:rFonts w:cs="Arial"/>
                <w:color w:val="000000"/>
                <w:sz w:val="23"/>
                <w:szCs w:val="23"/>
              </w:rPr>
              <w:t xml:space="preserve"> (NGOs) </w:t>
            </w:r>
          </w:p>
          <w:p w14:paraId="302F9F8B" w14:textId="77777777" w:rsidR="005F741C" w:rsidRDefault="005F741C" w:rsidP="008D4CAD">
            <w:pPr>
              <w:pStyle w:val="ListParagraph"/>
              <w:numPr>
                <w:ilvl w:val="0"/>
                <w:numId w:val="7"/>
              </w:numPr>
              <w:autoSpaceDE w:val="0"/>
              <w:autoSpaceDN w:val="0"/>
              <w:adjustRightInd w:val="0"/>
              <w:spacing w:after="0" w:line="240" w:lineRule="auto"/>
              <w:rPr>
                <w:rFonts w:cs="Arial"/>
                <w:color w:val="000000"/>
                <w:sz w:val="23"/>
                <w:szCs w:val="23"/>
              </w:rPr>
            </w:pPr>
            <w:r w:rsidRPr="004A5D7D">
              <w:rPr>
                <w:rFonts w:cs="Arial"/>
                <w:color w:val="000000"/>
                <w:sz w:val="23"/>
                <w:szCs w:val="23"/>
              </w:rPr>
              <w:t xml:space="preserve">For-profit/commercial </w:t>
            </w:r>
            <w:proofErr w:type="spellStart"/>
            <w:r w:rsidRPr="004A5D7D">
              <w:rPr>
                <w:rFonts w:cs="Arial"/>
                <w:color w:val="000000"/>
                <w:sz w:val="23"/>
                <w:szCs w:val="23"/>
              </w:rPr>
              <w:t>organisations</w:t>
            </w:r>
            <w:proofErr w:type="spellEnd"/>
            <w:r w:rsidRPr="004A5D7D">
              <w:rPr>
                <w:rFonts w:cs="Arial"/>
                <w:color w:val="000000"/>
                <w:sz w:val="23"/>
                <w:szCs w:val="23"/>
              </w:rPr>
              <w:t xml:space="preserve">, including small and medium enterprises (SMEs) </w:t>
            </w:r>
          </w:p>
          <w:p w14:paraId="6C8C6F6C" w14:textId="5C2D591E" w:rsidR="0025514E" w:rsidRDefault="6FCD67E6" w:rsidP="008D4CAD">
            <w:pPr>
              <w:pStyle w:val="ListParagraph"/>
              <w:numPr>
                <w:ilvl w:val="0"/>
                <w:numId w:val="7"/>
              </w:numPr>
              <w:autoSpaceDE w:val="0"/>
              <w:autoSpaceDN w:val="0"/>
              <w:adjustRightInd w:val="0"/>
              <w:spacing w:after="0" w:line="240" w:lineRule="auto"/>
              <w:rPr>
                <w:rFonts w:cs="Arial"/>
                <w:color w:val="000000"/>
                <w:sz w:val="23"/>
                <w:szCs w:val="23"/>
              </w:rPr>
            </w:pPr>
            <w:r w:rsidRPr="5BC74EEA">
              <w:rPr>
                <w:rFonts w:cs="Arial"/>
                <w:color w:val="000000" w:themeColor="text1"/>
                <w:sz w:val="23"/>
                <w:szCs w:val="23"/>
              </w:rPr>
              <w:t xml:space="preserve">Branch </w:t>
            </w:r>
            <w:r w:rsidR="08C7A023" w:rsidRPr="5BC74EEA">
              <w:rPr>
                <w:rFonts w:cs="Arial"/>
                <w:color w:val="000000" w:themeColor="text1"/>
                <w:sz w:val="23"/>
                <w:szCs w:val="23"/>
              </w:rPr>
              <w:t xml:space="preserve">and satellite </w:t>
            </w:r>
            <w:r w:rsidRPr="5BC74EEA">
              <w:rPr>
                <w:rFonts w:cs="Arial"/>
                <w:color w:val="000000" w:themeColor="text1"/>
                <w:sz w:val="23"/>
                <w:szCs w:val="23"/>
              </w:rPr>
              <w:t>campu</w:t>
            </w:r>
            <w:r w:rsidR="071227F7" w:rsidRPr="5BC74EEA">
              <w:rPr>
                <w:rFonts w:cs="Arial"/>
                <w:color w:val="000000" w:themeColor="text1"/>
                <w:sz w:val="23"/>
                <w:szCs w:val="23"/>
              </w:rPr>
              <w:t>ses</w:t>
            </w:r>
            <w:r w:rsidR="08C7A023" w:rsidRPr="5BC74EEA">
              <w:rPr>
                <w:rFonts w:cs="Arial"/>
                <w:color w:val="000000" w:themeColor="text1"/>
                <w:sz w:val="23"/>
                <w:szCs w:val="23"/>
              </w:rPr>
              <w:t xml:space="preserve"> of UK </w:t>
            </w:r>
            <w:r w:rsidR="57EDEEE2" w:rsidRPr="5BC74EEA">
              <w:rPr>
                <w:rFonts w:asciiTheme="minorHAnsi" w:hAnsiTheme="minorHAnsi"/>
                <w:color w:val="000000" w:themeColor="text1"/>
                <w:sz w:val="23"/>
                <w:szCs w:val="23"/>
              </w:rPr>
              <w:t>Higher Education</w:t>
            </w:r>
            <w:r w:rsidR="08C7A023" w:rsidRPr="5BC74EEA">
              <w:rPr>
                <w:rFonts w:cs="Arial"/>
                <w:color w:val="000000" w:themeColor="text1"/>
                <w:sz w:val="23"/>
                <w:szCs w:val="23"/>
              </w:rPr>
              <w:t xml:space="preserve"> providers</w:t>
            </w:r>
          </w:p>
          <w:p w14:paraId="10E1BAFA" w14:textId="43B18D59" w:rsidR="00031535" w:rsidRDefault="00750833" w:rsidP="008D4CAD">
            <w:pPr>
              <w:pStyle w:val="ListParagraph"/>
              <w:numPr>
                <w:ilvl w:val="0"/>
                <w:numId w:val="7"/>
              </w:numPr>
              <w:autoSpaceDE w:val="0"/>
              <w:autoSpaceDN w:val="0"/>
              <w:adjustRightInd w:val="0"/>
              <w:spacing w:after="0" w:line="240" w:lineRule="auto"/>
              <w:rPr>
                <w:rFonts w:cs="Arial"/>
                <w:color w:val="000000"/>
                <w:sz w:val="23"/>
                <w:szCs w:val="23"/>
              </w:rPr>
            </w:pPr>
            <w:r>
              <w:rPr>
                <w:rFonts w:cs="Arial"/>
                <w:color w:val="000000"/>
                <w:sz w:val="23"/>
                <w:szCs w:val="23"/>
              </w:rPr>
              <w:t xml:space="preserve">Government </w:t>
            </w:r>
            <w:proofErr w:type="spellStart"/>
            <w:r w:rsidR="00AE5FB6">
              <w:rPr>
                <w:rFonts w:cs="Arial"/>
                <w:color w:val="000000"/>
                <w:sz w:val="23"/>
                <w:szCs w:val="23"/>
              </w:rPr>
              <w:t>organisations</w:t>
            </w:r>
            <w:proofErr w:type="spellEnd"/>
          </w:p>
          <w:p w14:paraId="782157F1" w14:textId="307C36C7" w:rsidR="00613E39" w:rsidRDefault="4151E3E3" w:rsidP="008D4CAD">
            <w:pPr>
              <w:pStyle w:val="ListParagraph"/>
              <w:numPr>
                <w:ilvl w:val="0"/>
                <w:numId w:val="7"/>
              </w:numPr>
              <w:spacing w:after="0" w:line="240" w:lineRule="auto"/>
              <w:rPr>
                <w:rFonts w:cs="Arial"/>
                <w:color w:val="000000" w:themeColor="text1"/>
                <w:sz w:val="23"/>
                <w:szCs w:val="23"/>
              </w:rPr>
            </w:pPr>
            <w:r w:rsidRPr="75C172CF">
              <w:rPr>
                <w:rFonts w:cs="Arial"/>
                <w:color w:val="000000" w:themeColor="text1"/>
                <w:sz w:val="23"/>
                <w:szCs w:val="23"/>
              </w:rPr>
              <w:t>Emplo</w:t>
            </w:r>
            <w:r w:rsidR="16FB2DF2" w:rsidRPr="75C172CF">
              <w:rPr>
                <w:rFonts w:cs="Arial"/>
                <w:color w:val="000000" w:themeColor="text1"/>
                <w:sz w:val="23"/>
                <w:szCs w:val="23"/>
              </w:rPr>
              <w:t xml:space="preserve">yer </w:t>
            </w:r>
            <w:proofErr w:type="spellStart"/>
            <w:r w:rsidR="16FB2DF2" w:rsidRPr="75C172CF">
              <w:rPr>
                <w:rFonts w:cs="Arial"/>
                <w:color w:val="000000" w:themeColor="text1"/>
                <w:sz w:val="23"/>
                <w:szCs w:val="23"/>
              </w:rPr>
              <w:t>organisations</w:t>
            </w:r>
            <w:proofErr w:type="spellEnd"/>
            <w:r w:rsidR="0BBC9885" w:rsidRPr="75C172CF">
              <w:rPr>
                <w:rFonts w:cs="Arial"/>
                <w:color w:val="000000" w:themeColor="text1"/>
                <w:sz w:val="23"/>
                <w:szCs w:val="23"/>
              </w:rPr>
              <w:t xml:space="preserve"> and industry bodies</w:t>
            </w:r>
          </w:p>
          <w:p w14:paraId="4F79EDE9" w14:textId="0C0838B0" w:rsidR="00613E39" w:rsidRDefault="75C172CF" w:rsidP="008D4CAD">
            <w:pPr>
              <w:pStyle w:val="ListParagraph"/>
              <w:numPr>
                <w:ilvl w:val="0"/>
                <w:numId w:val="7"/>
              </w:numPr>
              <w:spacing w:after="0" w:line="240" w:lineRule="auto"/>
              <w:rPr>
                <w:rFonts w:cs="Arial"/>
                <w:color w:val="000000" w:themeColor="text1"/>
                <w:sz w:val="23"/>
                <w:szCs w:val="23"/>
              </w:rPr>
            </w:pPr>
            <w:r w:rsidRPr="75C172CF">
              <w:rPr>
                <w:rFonts w:cs="Arial"/>
                <w:color w:val="000000" w:themeColor="text1"/>
                <w:sz w:val="23"/>
                <w:szCs w:val="23"/>
              </w:rPr>
              <w:t xml:space="preserve">Civil Society </w:t>
            </w:r>
            <w:proofErr w:type="spellStart"/>
            <w:r w:rsidRPr="75C172CF">
              <w:rPr>
                <w:rFonts w:cs="Arial"/>
                <w:color w:val="000000" w:themeColor="text1"/>
                <w:sz w:val="23"/>
                <w:szCs w:val="23"/>
              </w:rPr>
              <w:t>Organisations</w:t>
            </w:r>
            <w:proofErr w:type="spellEnd"/>
            <w:r w:rsidRPr="75C172CF">
              <w:rPr>
                <w:rFonts w:cs="Arial"/>
                <w:color w:val="000000" w:themeColor="text1"/>
                <w:sz w:val="23"/>
                <w:szCs w:val="23"/>
              </w:rPr>
              <w:t xml:space="preserve"> (CSOs) and Social Enterprise </w:t>
            </w:r>
            <w:proofErr w:type="spellStart"/>
            <w:r w:rsidRPr="75C172CF">
              <w:rPr>
                <w:rFonts w:cs="Arial"/>
                <w:color w:val="000000" w:themeColor="text1"/>
                <w:sz w:val="23"/>
                <w:szCs w:val="23"/>
              </w:rPr>
              <w:t>organisations</w:t>
            </w:r>
            <w:proofErr w:type="spellEnd"/>
          </w:p>
        </w:tc>
        <w:tc>
          <w:tcPr>
            <w:tcW w:w="482" w:type="pct"/>
            <w:tcBorders>
              <w:bottom w:val="single" w:sz="4" w:space="0" w:color="auto"/>
            </w:tcBorders>
          </w:tcPr>
          <w:p w14:paraId="13A8D1B9" w14:textId="77777777" w:rsidR="00613E39" w:rsidRDefault="00613E39" w:rsidP="004C1FC6">
            <w:pPr>
              <w:pStyle w:val="DecimalAligned"/>
            </w:pPr>
          </w:p>
        </w:tc>
      </w:tr>
      <w:tr w:rsidR="00ED49E8" w14:paraId="1B29F014" w14:textId="77777777" w:rsidTr="019D13CC">
        <w:trPr>
          <w:cnfStyle w:val="010000000000" w:firstRow="0" w:lastRow="1" w:firstColumn="0" w:lastColumn="0" w:oddVBand="0" w:evenVBand="0" w:oddHBand="0" w:evenHBand="0" w:firstRowFirstColumn="0" w:firstRowLastColumn="0" w:lastRowFirstColumn="0" w:lastRowLastColumn="0"/>
        </w:trPr>
        <w:tc>
          <w:tcPr>
            <w:tcW w:w="4518" w:type="pct"/>
            <w:tcBorders>
              <w:top w:val="single" w:sz="4" w:space="0" w:color="auto"/>
              <w:left w:val="single" w:sz="4" w:space="0" w:color="auto"/>
              <w:bottom w:val="single" w:sz="4" w:space="0" w:color="auto"/>
              <w:right w:val="single" w:sz="4" w:space="0" w:color="auto"/>
            </w:tcBorders>
            <w:noWrap/>
          </w:tcPr>
          <w:p w14:paraId="7B440E65" w14:textId="636CCFFB" w:rsidR="00613E39" w:rsidRPr="00881CE6" w:rsidRDefault="25BC4593" w:rsidP="00881CE6">
            <w:pPr>
              <w:autoSpaceDE w:val="0"/>
              <w:autoSpaceDN w:val="0"/>
              <w:adjustRightInd w:val="0"/>
              <w:spacing w:after="0" w:line="240" w:lineRule="auto"/>
              <w:rPr>
                <w:rFonts w:cs="Arial"/>
                <w:color w:val="C00000"/>
                <w:sz w:val="23"/>
                <w:szCs w:val="23"/>
              </w:rPr>
            </w:pPr>
            <w:r w:rsidRPr="5BC74EEA">
              <w:rPr>
                <w:rFonts w:cs="Arial"/>
                <w:color w:val="000000" w:themeColor="text1"/>
                <w:sz w:val="23"/>
                <w:szCs w:val="23"/>
              </w:rPr>
              <w:t xml:space="preserve">For-profit non-education </w:t>
            </w:r>
            <w:proofErr w:type="spellStart"/>
            <w:r w:rsidRPr="5BC74EEA">
              <w:rPr>
                <w:rFonts w:cs="Arial"/>
                <w:color w:val="000000" w:themeColor="text1"/>
                <w:sz w:val="23"/>
                <w:szCs w:val="23"/>
              </w:rPr>
              <w:t>organisations</w:t>
            </w:r>
            <w:proofErr w:type="spellEnd"/>
            <w:r w:rsidRPr="5BC74EEA">
              <w:rPr>
                <w:rFonts w:cs="Arial"/>
                <w:color w:val="000000" w:themeColor="text1"/>
                <w:sz w:val="23"/>
                <w:szCs w:val="23"/>
              </w:rPr>
              <w:t xml:space="preserve"> are not eligible to receive any grant funds</w:t>
            </w:r>
            <w:r w:rsidR="00916FC3">
              <w:rPr>
                <w:rFonts w:cs="Arial"/>
                <w:color w:val="000000" w:themeColor="text1"/>
                <w:sz w:val="23"/>
                <w:szCs w:val="23"/>
              </w:rPr>
              <w:t>.</w:t>
            </w:r>
          </w:p>
        </w:tc>
        <w:tc>
          <w:tcPr>
            <w:tcW w:w="482" w:type="pct"/>
            <w:tcBorders>
              <w:top w:val="single" w:sz="4" w:space="0" w:color="auto"/>
              <w:left w:val="single" w:sz="4" w:space="0" w:color="auto"/>
              <w:bottom w:val="single" w:sz="4" w:space="0" w:color="auto"/>
              <w:right w:val="single" w:sz="4" w:space="0" w:color="auto"/>
            </w:tcBorders>
          </w:tcPr>
          <w:p w14:paraId="7CE93F2F" w14:textId="77777777" w:rsidR="00613E39" w:rsidRDefault="00613E39" w:rsidP="004C1FC6">
            <w:pPr>
              <w:pStyle w:val="DecimalAligned"/>
            </w:pPr>
          </w:p>
        </w:tc>
      </w:tr>
    </w:tbl>
    <w:p w14:paraId="04071C02" w14:textId="77777777" w:rsidR="00613E39" w:rsidRDefault="00613E39" w:rsidP="0017126A">
      <w:pPr>
        <w:autoSpaceDE w:val="0"/>
        <w:autoSpaceDN w:val="0"/>
        <w:adjustRightInd w:val="0"/>
        <w:spacing w:after="0" w:line="240" w:lineRule="auto"/>
        <w:rPr>
          <w:sz w:val="23"/>
          <w:szCs w:val="23"/>
        </w:rPr>
      </w:pPr>
    </w:p>
    <w:p w14:paraId="77A0C179" w14:textId="5C0B32C2" w:rsidR="6BDA13AA" w:rsidRDefault="6BDA13AA" w:rsidP="5BC74EEA">
      <w:pPr>
        <w:rPr>
          <w:highlight w:val="yellow"/>
        </w:rPr>
      </w:pPr>
      <w:r w:rsidRPr="5BC74EEA">
        <w:rPr>
          <w:rFonts w:cs="Arial"/>
          <w:color w:val="000000" w:themeColor="text1"/>
          <w:sz w:val="23"/>
          <w:szCs w:val="23"/>
        </w:rPr>
        <w:t xml:space="preserve">Please send an enquiry to </w:t>
      </w:r>
      <w:hyperlink r:id="rId28">
        <w:r w:rsidRPr="00A5516C">
          <w:rPr>
            <w:rStyle w:val="Hyperlink"/>
            <w:rFonts w:cs="Arial"/>
            <w:sz w:val="23"/>
            <w:szCs w:val="23"/>
          </w:rPr>
          <w:t>goingglobalpartnerships@britishcouncil.org</w:t>
        </w:r>
      </w:hyperlink>
      <w:r w:rsidR="0066221C" w:rsidRPr="00A5516C">
        <w:rPr>
          <w:rStyle w:val="Hyperlink"/>
          <w:rFonts w:cs="Arial"/>
          <w:sz w:val="23"/>
          <w:szCs w:val="23"/>
        </w:rPr>
        <w:t xml:space="preserve"> </w:t>
      </w:r>
      <w:r w:rsidRPr="00A5516C">
        <w:rPr>
          <w:rFonts w:cs="Arial"/>
          <w:color w:val="000000" w:themeColor="text1"/>
          <w:sz w:val="23"/>
          <w:szCs w:val="23"/>
        </w:rPr>
        <w:t>i</w:t>
      </w:r>
      <w:r w:rsidRPr="5BC74EEA">
        <w:rPr>
          <w:rFonts w:cs="Arial"/>
          <w:color w:val="000000" w:themeColor="text1"/>
          <w:sz w:val="23"/>
          <w:szCs w:val="23"/>
        </w:rPr>
        <w:t xml:space="preserve">f you are in doubt about the eligibility of your organisation. </w:t>
      </w:r>
    </w:p>
    <w:p w14:paraId="4C24C869" w14:textId="77777777" w:rsidR="5BC74EEA" w:rsidRDefault="5BC74EEA" w:rsidP="5BC74EEA">
      <w:pPr>
        <w:spacing w:after="0" w:line="240" w:lineRule="auto"/>
        <w:rPr>
          <w:rFonts w:cs="Arial"/>
          <w:color w:val="000000" w:themeColor="text1"/>
          <w:sz w:val="23"/>
          <w:szCs w:val="23"/>
        </w:rPr>
      </w:pPr>
    </w:p>
    <w:p w14:paraId="2C8FE815" w14:textId="15B8A665" w:rsidR="6BDA13AA" w:rsidRDefault="6BDA13AA" w:rsidP="5BC74EEA">
      <w:pPr>
        <w:tabs>
          <w:tab w:val="left" w:pos="1193"/>
        </w:tabs>
        <w:rPr>
          <w:rFonts w:cs="Arial"/>
          <w:color w:val="000000" w:themeColor="text1"/>
          <w:sz w:val="23"/>
          <w:szCs w:val="23"/>
        </w:rPr>
      </w:pPr>
      <w:r w:rsidRPr="5BC74EEA">
        <w:rPr>
          <w:rFonts w:cs="Arial"/>
          <w:color w:val="000000" w:themeColor="text1"/>
          <w:sz w:val="23"/>
          <w:szCs w:val="23"/>
        </w:rPr>
        <w:t xml:space="preserve">Eligibility checks will be applied to all applications after the grant call closes. Those which are not led by an eligible institution will be rejected during these checks. </w:t>
      </w:r>
      <w:r w:rsidRPr="0012131E">
        <w:rPr>
          <w:rFonts w:cs="Arial"/>
          <w:color w:val="000000" w:themeColor="text1"/>
          <w:sz w:val="23"/>
          <w:szCs w:val="23"/>
        </w:rPr>
        <w:t>Please see</w:t>
      </w:r>
      <w:r w:rsidRPr="0012131E">
        <w:rPr>
          <w:rFonts w:cs="Arial"/>
          <w:sz w:val="23"/>
          <w:szCs w:val="23"/>
        </w:rPr>
        <w:t xml:space="preserve"> </w:t>
      </w:r>
      <w:r w:rsidRPr="0012131E">
        <w:rPr>
          <w:rFonts w:cs="Arial"/>
          <w:b/>
          <w:sz w:val="23"/>
          <w:szCs w:val="23"/>
        </w:rPr>
        <w:t xml:space="preserve">Annex </w:t>
      </w:r>
      <w:r w:rsidR="00A447E9" w:rsidRPr="0012131E">
        <w:rPr>
          <w:rFonts w:cs="Arial"/>
          <w:b/>
          <w:sz w:val="23"/>
          <w:szCs w:val="23"/>
        </w:rPr>
        <w:t>1</w:t>
      </w:r>
      <w:r w:rsidR="008203E4" w:rsidRPr="0012131E">
        <w:rPr>
          <w:rFonts w:cs="Arial"/>
          <w:b/>
          <w:sz w:val="23"/>
          <w:szCs w:val="23"/>
        </w:rPr>
        <w:t xml:space="preserve"> </w:t>
      </w:r>
      <w:r w:rsidRPr="0012131E">
        <w:rPr>
          <w:rFonts w:cs="Arial"/>
          <w:color w:val="000000" w:themeColor="text1"/>
          <w:sz w:val="23"/>
          <w:szCs w:val="23"/>
        </w:rPr>
        <w:t>for the eligibility criteria check</w:t>
      </w:r>
      <w:r w:rsidR="006C7193" w:rsidRPr="0012131E">
        <w:rPr>
          <w:rFonts w:cs="Arial"/>
          <w:color w:val="000000" w:themeColor="text1"/>
          <w:sz w:val="23"/>
          <w:szCs w:val="23"/>
        </w:rPr>
        <w:t xml:space="preserve"> </w:t>
      </w:r>
      <w:r w:rsidR="001A6B85" w:rsidRPr="0012131E">
        <w:rPr>
          <w:rFonts w:cs="Arial"/>
          <w:color w:val="000000" w:themeColor="text1"/>
          <w:sz w:val="23"/>
          <w:szCs w:val="23"/>
        </w:rPr>
        <w:t>list</w:t>
      </w:r>
      <w:r w:rsidRPr="0012131E">
        <w:rPr>
          <w:rFonts w:cs="Arial"/>
          <w:color w:val="000000" w:themeColor="text1"/>
          <w:sz w:val="23"/>
          <w:szCs w:val="23"/>
        </w:rPr>
        <w:t>.</w:t>
      </w:r>
      <w:r w:rsidR="00C11AF5" w:rsidRPr="0012131E">
        <w:rPr>
          <w:rFonts w:cs="Arial"/>
          <w:color w:val="000000" w:themeColor="text1"/>
          <w:sz w:val="23"/>
          <w:szCs w:val="23"/>
        </w:rPr>
        <w:t xml:space="preserve"> </w:t>
      </w:r>
    </w:p>
    <w:p w14:paraId="5D82E7C3" w14:textId="77777777" w:rsidR="00CD1C9D" w:rsidRDefault="00CD1C9D" w:rsidP="00CD1C9D">
      <w:pPr>
        <w:pStyle w:val="paragraph"/>
        <w:spacing w:before="0" w:beforeAutospacing="0" w:after="240" w:afterAutospacing="0"/>
        <w:textAlignment w:val="baseline"/>
        <w:rPr>
          <w:rStyle w:val="normaltextrun"/>
          <w:rFonts w:cs="Arial"/>
          <w:bCs/>
          <w:color w:val="23085A"/>
          <w:sz w:val="46"/>
          <w:szCs w:val="46"/>
        </w:rPr>
      </w:pPr>
      <w:r>
        <w:rPr>
          <w:rStyle w:val="normaltextrun"/>
          <w:rFonts w:cs="Arial"/>
          <w:bCs/>
          <w:color w:val="23085A"/>
          <w:sz w:val="46"/>
          <w:szCs w:val="46"/>
        </w:rPr>
        <w:t xml:space="preserve">Funding </w:t>
      </w:r>
    </w:p>
    <w:p w14:paraId="02020A7F" w14:textId="0CE6AB40" w:rsidR="00CD1C9D" w:rsidRDefault="00CD1C9D" w:rsidP="00CD1C9D">
      <w:pPr>
        <w:spacing w:after="240"/>
        <w:rPr>
          <w:color w:val="FF0000"/>
          <w:sz w:val="23"/>
          <w:szCs w:val="23"/>
        </w:rPr>
      </w:pPr>
      <w:r>
        <w:rPr>
          <w:sz w:val="23"/>
          <w:szCs w:val="23"/>
        </w:rPr>
        <w:t xml:space="preserve">The </w:t>
      </w:r>
      <w:r w:rsidR="00C9699F">
        <w:rPr>
          <w:sz w:val="23"/>
          <w:szCs w:val="23"/>
        </w:rPr>
        <w:t xml:space="preserve">bilateral </w:t>
      </w:r>
      <w:r w:rsidR="00F948E2">
        <w:rPr>
          <w:sz w:val="23"/>
          <w:szCs w:val="23"/>
        </w:rPr>
        <w:t>programme</w:t>
      </w:r>
      <w:r w:rsidR="00C9699F">
        <w:rPr>
          <w:sz w:val="23"/>
          <w:szCs w:val="23"/>
        </w:rPr>
        <w:t xml:space="preserve"> </w:t>
      </w:r>
      <w:r w:rsidR="00766171">
        <w:rPr>
          <w:sz w:val="23"/>
          <w:szCs w:val="23"/>
        </w:rPr>
        <w:t>call</w:t>
      </w:r>
      <w:r>
        <w:rPr>
          <w:sz w:val="23"/>
          <w:szCs w:val="23"/>
        </w:rPr>
        <w:t xml:space="preserve"> expects to support </w:t>
      </w:r>
      <w:r w:rsidR="0054730F">
        <w:rPr>
          <w:sz w:val="23"/>
          <w:szCs w:val="23"/>
        </w:rPr>
        <w:t xml:space="preserve">at least </w:t>
      </w:r>
      <w:r w:rsidR="00766171" w:rsidRPr="00BA11D1">
        <w:rPr>
          <w:b/>
          <w:bCs/>
          <w:sz w:val="23"/>
          <w:szCs w:val="23"/>
        </w:rPr>
        <w:t>12</w:t>
      </w:r>
      <w:r w:rsidRPr="00BA11D1">
        <w:rPr>
          <w:b/>
          <w:bCs/>
          <w:sz w:val="23"/>
          <w:szCs w:val="23"/>
        </w:rPr>
        <w:t xml:space="preserve"> </w:t>
      </w:r>
      <w:r w:rsidR="000A3B9C" w:rsidRPr="00BA11D1">
        <w:rPr>
          <w:b/>
          <w:bCs/>
          <w:sz w:val="23"/>
          <w:szCs w:val="23"/>
        </w:rPr>
        <w:t>projects</w:t>
      </w:r>
      <w:r>
        <w:rPr>
          <w:sz w:val="23"/>
          <w:szCs w:val="23"/>
        </w:rPr>
        <w:t xml:space="preserve"> </w:t>
      </w:r>
      <w:r w:rsidR="00DE5D73">
        <w:rPr>
          <w:sz w:val="23"/>
          <w:szCs w:val="23"/>
        </w:rPr>
        <w:t>with a maximum value of £</w:t>
      </w:r>
      <w:r w:rsidR="000A3B9C">
        <w:rPr>
          <w:sz w:val="23"/>
          <w:szCs w:val="23"/>
        </w:rPr>
        <w:t xml:space="preserve">10 </w:t>
      </w:r>
      <w:r w:rsidR="00DE5D73">
        <w:rPr>
          <w:sz w:val="23"/>
          <w:szCs w:val="23"/>
        </w:rPr>
        <w:t>000</w:t>
      </w:r>
      <w:r w:rsidR="00EA443B">
        <w:rPr>
          <w:sz w:val="23"/>
          <w:szCs w:val="23"/>
        </w:rPr>
        <w:t xml:space="preserve"> each</w:t>
      </w:r>
      <w:r>
        <w:rPr>
          <w:sz w:val="23"/>
          <w:szCs w:val="23"/>
        </w:rPr>
        <w:t xml:space="preserve">, </w:t>
      </w:r>
      <w:r w:rsidRPr="00BA11D1">
        <w:rPr>
          <w:b/>
          <w:bCs/>
          <w:sz w:val="23"/>
          <w:szCs w:val="23"/>
        </w:rPr>
        <w:t>starting from</w:t>
      </w:r>
      <w:r w:rsidRPr="00EA443B">
        <w:rPr>
          <w:sz w:val="23"/>
          <w:szCs w:val="23"/>
        </w:rPr>
        <w:t xml:space="preserve"> </w:t>
      </w:r>
      <w:r w:rsidRPr="00EA443B">
        <w:rPr>
          <w:b/>
          <w:bCs/>
          <w:sz w:val="23"/>
          <w:szCs w:val="23"/>
        </w:rPr>
        <w:t>January 2024</w:t>
      </w:r>
      <w:r w:rsidR="00160A38" w:rsidRPr="00160A38">
        <w:rPr>
          <w:sz w:val="23"/>
          <w:szCs w:val="23"/>
        </w:rPr>
        <w:t xml:space="preserve"> </w:t>
      </w:r>
      <w:r w:rsidR="00160A38">
        <w:rPr>
          <w:sz w:val="23"/>
          <w:szCs w:val="23"/>
        </w:rPr>
        <w:t>for a one-year</w:t>
      </w:r>
      <w:r w:rsidR="00160A38" w:rsidRPr="00EA443B">
        <w:rPr>
          <w:sz w:val="23"/>
          <w:szCs w:val="23"/>
        </w:rPr>
        <w:t xml:space="preserve"> period</w:t>
      </w:r>
      <w:r w:rsidRPr="00EA443B">
        <w:rPr>
          <w:color w:val="FF0000"/>
          <w:sz w:val="23"/>
          <w:szCs w:val="23"/>
        </w:rPr>
        <w:t>.</w:t>
      </w:r>
      <w:r>
        <w:rPr>
          <w:color w:val="FF0000"/>
          <w:sz w:val="23"/>
          <w:szCs w:val="23"/>
        </w:rPr>
        <w:t xml:space="preserve"> </w:t>
      </w:r>
      <w:r w:rsidR="00261BF0" w:rsidRPr="00896CE9">
        <w:rPr>
          <w:sz w:val="23"/>
          <w:szCs w:val="23"/>
        </w:rPr>
        <w:t xml:space="preserve">Applications from Scotland, Wales and Northern Ireland are </w:t>
      </w:r>
      <w:r w:rsidR="00896CE9" w:rsidRPr="00896CE9">
        <w:rPr>
          <w:sz w:val="23"/>
          <w:szCs w:val="23"/>
        </w:rPr>
        <w:t>particularly</w:t>
      </w:r>
      <w:r w:rsidR="00261BF0" w:rsidRPr="00896CE9">
        <w:rPr>
          <w:sz w:val="23"/>
          <w:szCs w:val="23"/>
        </w:rPr>
        <w:t xml:space="preserve"> encouraged</w:t>
      </w:r>
      <w:r w:rsidR="00896CE9" w:rsidRPr="00896CE9">
        <w:rPr>
          <w:sz w:val="23"/>
          <w:szCs w:val="23"/>
        </w:rPr>
        <w:t>, with the following grant repartition:</w:t>
      </w:r>
    </w:p>
    <w:p w14:paraId="0AA15882" w14:textId="77777777" w:rsidR="00261BF0" w:rsidRPr="00261BF0" w:rsidRDefault="00261BF0" w:rsidP="00261BF0">
      <w:pPr>
        <w:numPr>
          <w:ilvl w:val="0"/>
          <w:numId w:val="25"/>
        </w:numPr>
        <w:spacing w:after="240"/>
        <w:rPr>
          <w:sz w:val="23"/>
          <w:szCs w:val="23"/>
        </w:rPr>
      </w:pPr>
      <w:r w:rsidRPr="00261BF0">
        <w:rPr>
          <w:sz w:val="23"/>
          <w:szCs w:val="23"/>
        </w:rPr>
        <w:t>4 grants for France-UK collaborations</w:t>
      </w:r>
    </w:p>
    <w:p w14:paraId="6ACD17CA" w14:textId="77777777" w:rsidR="00261BF0" w:rsidRPr="00261BF0" w:rsidRDefault="00261BF0" w:rsidP="00261BF0">
      <w:pPr>
        <w:numPr>
          <w:ilvl w:val="0"/>
          <w:numId w:val="25"/>
        </w:numPr>
        <w:spacing w:after="240"/>
        <w:rPr>
          <w:sz w:val="23"/>
          <w:szCs w:val="23"/>
        </w:rPr>
      </w:pPr>
      <w:r w:rsidRPr="00261BF0">
        <w:rPr>
          <w:sz w:val="23"/>
          <w:szCs w:val="23"/>
        </w:rPr>
        <w:t>2 grants for France-Northern Ireland/Scotland/Welsh collaborations</w:t>
      </w:r>
    </w:p>
    <w:p w14:paraId="591692CC" w14:textId="77777777" w:rsidR="00261BF0" w:rsidRPr="00261BF0" w:rsidRDefault="00261BF0" w:rsidP="00261BF0">
      <w:pPr>
        <w:numPr>
          <w:ilvl w:val="0"/>
          <w:numId w:val="25"/>
        </w:numPr>
        <w:spacing w:after="240"/>
        <w:rPr>
          <w:sz w:val="23"/>
          <w:szCs w:val="23"/>
        </w:rPr>
      </w:pPr>
      <w:r w:rsidRPr="00261BF0">
        <w:rPr>
          <w:sz w:val="23"/>
          <w:szCs w:val="23"/>
        </w:rPr>
        <w:t>4 grants for Germany-UK collaborations</w:t>
      </w:r>
    </w:p>
    <w:p w14:paraId="520A8409" w14:textId="77777777" w:rsidR="00261BF0" w:rsidRPr="00261BF0" w:rsidRDefault="00261BF0" w:rsidP="00261BF0">
      <w:pPr>
        <w:numPr>
          <w:ilvl w:val="0"/>
          <w:numId w:val="25"/>
        </w:numPr>
        <w:spacing w:after="240"/>
        <w:rPr>
          <w:sz w:val="23"/>
          <w:szCs w:val="23"/>
        </w:rPr>
      </w:pPr>
      <w:r w:rsidRPr="00261BF0">
        <w:rPr>
          <w:sz w:val="23"/>
          <w:szCs w:val="23"/>
        </w:rPr>
        <w:t>2 grants for Germany- Northern Ireland/Scotland/Welsh UK collaborations</w:t>
      </w:r>
    </w:p>
    <w:p w14:paraId="3588EBCC" w14:textId="7B842ABE" w:rsidR="00CD1C9D" w:rsidRDefault="00CD1C9D" w:rsidP="00CD1C9D">
      <w:pPr>
        <w:autoSpaceDE w:val="0"/>
        <w:autoSpaceDN w:val="0"/>
        <w:adjustRightInd w:val="0"/>
        <w:rPr>
          <w:rStyle w:val="eop"/>
          <w:rFonts w:cs="Calibri"/>
          <w:color w:val="000000"/>
          <w:sz w:val="22"/>
          <w:szCs w:val="22"/>
          <w:shd w:val="clear" w:color="auto" w:fill="FFFFFF"/>
        </w:rPr>
      </w:pPr>
      <w:r>
        <w:rPr>
          <w:rStyle w:val="normaltextrun"/>
          <w:rFonts w:cs="Arial"/>
          <w:color w:val="000000"/>
          <w:sz w:val="23"/>
          <w:szCs w:val="23"/>
          <w:shd w:val="clear" w:color="auto" w:fill="FFFFFF"/>
        </w:rPr>
        <w:t>Funds will be disbursed directly to the Lead Institution in the UK according to the approved final budget. Applicants may be asked to adjust their budget if their request does not fit within funding guidelines or if this is considered not appropriate by the application reviewers. </w:t>
      </w:r>
      <w:r>
        <w:rPr>
          <w:rStyle w:val="eop"/>
          <w:rFonts w:cs="Arial"/>
          <w:color w:val="000000"/>
          <w:sz w:val="23"/>
          <w:szCs w:val="23"/>
          <w:shd w:val="clear" w:color="auto" w:fill="FFFFFF"/>
        </w:rPr>
        <w:t> </w:t>
      </w:r>
    </w:p>
    <w:p w14:paraId="2C251B97" w14:textId="15AC51C9" w:rsidR="0042323B" w:rsidRDefault="00CD1C9D" w:rsidP="00CD1C9D">
      <w:pPr>
        <w:autoSpaceDE w:val="0"/>
        <w:autoSpaceDN w:val="0"/>
        <w:adjustRightInd w:val="0"/>
        <w:rPr>
          <w:rFonts w:cs="Arial"/>
          <w:color w:val="000000" w:themeColor="text1"/>
          <w:sz w:val="23"/>
          <w:szCs w:val="23"/>
        </w:rPr>
      </w:pPr>
      <w:r>
        <w:rPr>
          <w:rFonts w:cs="Arial"/>
          <w:color w:val="000000" w:themeColor="text1"/>
          <w:sz w:val="23"/>
          <w:szCs w:val="23"/>
        </w:rPr>
        <w:t xml:space="preserve">For an equitable partnership, the Lead Institution should be able to timely transfer funding to </w:t>
      </w:r>
      <w:r w:rsidR="00EC63B4">
        <w:rPr>
          <w:rFonts w:cs="Arial"/>
          <w:color w:val="000000" w:themeColor="text1"/>
          <w:sz w:val="23"/>
          <w:szCs w:val="23"/>
        </w:rPr>
        <w:t>the partner</w:t>
      </w:r>
      <w:r w:rsidR="00BD142F">
        <w:rPr>
          <w:rFonts w:cs="Arial"/>
          <w:color w:val="000000" w:themeColor="text1"/>
          <w:sz w:val="23"/>
          <w:szCs w:val="23"/>
        </w:rPr>
        <w:t xml:space="preserve">ship </w:t>
      </w:r>
      <w:r>
        <w:rPr>
          <w:rFonts w:cs="Arial"/>
          <w:color w:val="000000" w:themeColor="text1"/>
          <w:sz w:val="23"/>
          <w:szCs w:val="23"/>
        </w:rPr>
        <w:t>institution</w:t>
      </w:r>
      <w:r w:rsidR="00650824">
        <w:rPr>
          <w:rFonts w:cs="Arial"/>
          <w:color w:val="000000" w:themeColor="text1"/>
          <w:sz w:val="23"/>
          <w:szCs w:val="23"/>
        </w:rPr>
        <w:t>s</w:t>
      </w:r>
      <w:r w:rsidR="0042323B">
        <w:rPr>
          <w:rFonts w:cs="Arial"/>
          <w:color w:val="000000" w:themeColor="text1"/>
          <w:sz w:val="23"/>
          <w:szCs w:val="23"/>
        </w:rPr>
        <w:t xml:space="preserve"> </w:t>
      </w:r>
      <w:r>
        <w:rPr>
          <w:rFonts w:cs="Arial"/>
          <w:color w:val="000000" w:themeColor="text1"/>
          <w:sz w:val="23"/>
          <w:szCs w:val="23"/>
        </w:rPr>
        <w:t xml:space="preserve">for activities which support the objectives of the collaboration and the overall </w:t>
      </w:r>
      <w:r w:rsidR="0042323B">
        <w:rPr>
          <w:rFonts w:cs="Arial"/>
          <w:color w:val="000000" w:themeColor="text1"/>
          <w:sz w:val="23"/>
          <w:szCs w:val="23"/>
        </w:rPr>
        <w:t>project,</w:t>
      </w:r>
      <w:r>
        <w:rPr>
          <w:rFonts w:cs="Arial"/>
          <w:color w:val="000000" w:themeColor="text1"/>
          <w:sz w:val="23"/>
          <w:szCs w:val="23"/>
        </w:rPr>
        <w:t xml:space="preserve"> allowing </w:t>
      </w:r>
      <w:r w:rsidR="009023B9">
        <w:rPr>
          <w:rFonts w:cs="Arial"/>
          <w:color w:val="000000" w:themeColor="text1"/>
          <w:sz w:val="23"/>
          <w:szCs w:val="23"/>
        </w:rPr>
        <w:t>activities to</w:t>
      </w:r>
      <w:r>
        <w:rPr>
          <w:rFonts w:cs="Arial"/>
          <w:color w:val="000000" w:themeColor="text1"/>
          <w:sz w:val="23"/>
          <w:szCs w:val="23"/>
        </w:rPr>
        <w:t xml:space="preserve"> be implemented without delay. </w:t>
      </w:r>
    </w:p>
    <w:p w14:paraId="4284ED54" w14:textId="111AF009" w:rsidR="009A1546" w:rsidRPr="00DF1312" w:rsidRDefault="009A1546" w:rsidP="009A1546">
      <w:pPr>
        <w:pStyle w:val="HeadingC"/>
        <w:rPr>
          <w:rStyle w:val="normaltextrun"/>
          <w:rFonts w:ascii="Calibri" w:eastAsiaTheme="minorEastAsia" w:hAnsi="Calibri" w:cs="Calibri"/>
          <w:b w:val="0"/>
          <w:color w:val="23085A"/>
          <w:sz w:val="46"/>
          <w:szCs w:val="46"/>
        </w:rPr>
      </w:pPr>
      <w:r w:rsidRPr="00DF1312">
        <w:rPr>
          <w:rStyle w:val="normaltextrun"/>
          <w:rFonts w:ascii="Calibri" w:eastAsiaTheme="minorEastAsia" w:hAnsi="Calibri" w:cs="Calibri"/>
          <w:b w:val="0"/>
          <w:color w:val="23085A"/>
          <w:sz w:val="46"/>
          <w:szCs w:val="46"/>
        </w:rPr>
        <w:t xml:space="preserve">Safeguarding and protecting adults at risk </w:t>
      </w:r>
    </w:p>
    <w:p w14:paraId="00917547" w14:textId="77777777" w:rsidR="009A1546" w:rsidRPr="00C21942" w:rsidRDefault="009A1546" w:rsidP="009A1546">
      <w:pPr>
        <w:pStyle w:val="Default"/>
        <w:jc w:val="both"/>
        <w:rPr>
          <w:sz w:val="23"/>
          <w:szCs w:val="23"/>
        </w:rPr>
      </w:pPr>
      <w:r w:rsidRPr="00C21942">
        <w:rPr>
          <w:sz w:val="23"/>
          <w:szCs w:val="23"/>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674CDC63" w14:textId="77777777" w:rsidR="009A1546" w:rsidRPr="00C21942" w:rsidRDefault="009A1546" w:rsidP="009A1546">
      <w:pPr>
        <w:pStyle w:val="Default"/>
        <w:jc w:val="both"/>
        <w:rPr>
          <w:sz w:val="23"/>
          <w:szCs w:val="23"/>
        </w:rPr>
      </w:pPr>
    </w:p>
    <w:p w14:paraId="0AAFB9A1" w14:textId="77777777" w:rsidR="009A1546" w:rsidRPr="00C21942" w:rsidRDefault="009A1546" w:rsidP="009A1546">
      <w:pPr>
        <w:pStyle w:val="Default"/>
        <w:jc w:val="both"/>
        <w:rPr>
          <w:sz w:val="23"/>
          <w:szCs w:val="23"/>
        </w:rPr>
      </w:pPr>
      <w:r w:rsidRPr="00C21942">
        <w:rPr>
          <w:sz w:val="23"/>
          <w:szCs w:val="23"/>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2711781" w14:textId="77777777" w:rsidR="009A1546" w:rsidRPr="00C21942" w:rsidRDefault="009A1546" w:rsidP="009A1546">
      <w:pPr>
        <w:pStyle w:val="Default"/>
        <w:rPr>
          <w:sz w:val="23"/>
          <w:szCs w:val="23"/>
        </w:rPr>
      </w:pPr>
      <w:r w:rsidRPr="00C21942">
        <w:rPr>
          <w:sz w:val="23"/>
          <w:szCs w:val="23"/>
        </w:rPr>
        <w:t xml:space="preserve">For further information please see: </w:t>
      </w:r>
      <w:proofErr w:type="gramStart"/>
      <w:r w:rsidRPr="00C21942">
        <w:rPr>
          <w:sz w:val="23"/>
          <w:szCs w:val="23"/>
          <w:u w:val="single"/>
        </w:rPr>
        <w:t>https://www.britishcouncil.org/about-us/how-we-work/policies/safeguarding</w:t>
      </w:r>
      <w:proofErr w:type="gramEnd"/>
    </w:p>
    <w:p w14:paraId="179F6451" w14:textId="2E27A037" w:rsidR="009A1546" w:rsidRPr="00DF1312" w:rsidRDefault="009A1546" w:rsidP="009A1546">
      <w:pPr>
        <w:pStyle w:val="HeadingC"/>
        <w:rPr>
          <w:rStyle w:val="normaltextrun"/>
          <w:rFonts w:ascii="Calibri" w:eastAsiaTheme="minorEastAsia" w:hAnsi="Calibri" w:cs="Calibri"/>
          <w:b w:val="0"/>
          <w:color w:val="23085A"/>
          <w:sz w:val="46"/>
          <w:szCs w:val="46"/>
        </w:rPr>
      </w:pPr>
      <w:r w:rsidRPr="00DF1312">
        <w:rPr>
          <w:rStyle w:val="normaltextrun"/>
          <w:rFonts w:ascii="Calibri" w:eastAsiaTheme="minorEastAsia" w:hAnsi="Calibri" w:cs="Calibri"/>
          <w:b w:val="0"/>
          <w:color w:val="23085A"/>
          <w:sz w:val="46"/>
          <w:szCs w:val="46"/>
        </w:rPr>
        <w:t xml:space="preserve">Equality, </w:t>
      </w:r>
      <w:proofErr w:type="gramStart"/>
      <w:r w:rsidRPr="00DF1312">
        <w:rPr>
          <w:rStyle w:val="normaltextrun"/>
          <w:rFonts w:ascii="Calibri" w:eastAsiaTheme="minorEastAsia" w:hAnsi="Calibri" w:cs="Calibri"/>
          <w:b w:val="0"/>
          <w:color w:val="23085A"/>
          <w:sz w:val="46"/>
          <w:szCs w:val="46"/>
        </w:rPr>
        <w:t>Diversity</w:t>
      </w:r>
      <w:proofErr w:type="gramEnd"/>
      <w:r w:rsidRPr="00DF1312">
        <w:rPr>
          <w:rStyle w:val="normaltextrun"/>
          <w:rFonts w:ascii="Calibri" w:eastAsiaTheme="minorEastAsia" w:hAnsi="Calibri" w:cs="Calibri"/>
          <w:b w:val="0"/>
          <w:color w:val="23085A"/>
          <w:sz w:val="46"/>
          <w:szCs w:val="46"/>
        </w:rPr>
        <w:t xml:space="preserve"> and Inclusion </w:t>
      </w:r>
    </w:p>
    <w:p w14:paraId="78CD27C2" w14:textId="77777777" w:rsidR="009A1546" w:rsidRPr="00C21942" w:rsidRDefault="009A1546" w:rsidP="009A1546">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Applicants are encouraged to ensure equal opportunities in the teams implementing their proposed activity. </w:t>
      </w:r>
      <w:r w:rsidRPr="001B343A">
        <w:rPr>
          <w:rFonts w:cs="Arial"/>
          <w:color w:val="000000"/>
          <w:sz w:val="23"/>
          <w:szCs w:val="23"/>
        </w:rPr>
        <w:t>Applicants may apply for additional funding to cover any specific requirements necessary to ensure full participation.</w:t>
      </w:r>
    </w:p>
    <w:p w14:paraId="717B36EF"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1EF75999" w14:textId="078BA6D5" w:rsidR="009A1546" w:rsidRPr="00C21942" w:rsidRDefault="009A1546" w:rsidP="009A1546">
      <w:pPr>
        <w:autoSpaceDE w:val="0"/>
        <w:autoSpaceDN w:val="0"/>
        <w:adjustRightInd w:val="0"/>
        <w:spacing w:after="0" w:line="240" w:lineRule="auto"/>
        <w:rPr>
          <w:rFonts w:cs="Arial"/>
          <w:color w:val="000000"/>
          <w:sz w:val="23"/>
          <w:szCs w:val="23"/>
        </w:rPr>
      </w:pPr>
      <w:r w:rsidRPr="0A4AFAFD">
        <w:rPr>
          <w:rFonts w:cs="Arial"/>
          <w:color w:val="000000" w:themeColor="text1"/>
          <w:sz w:val="23"/>
          <w:szCs w:val="23"/>
        </w:rPr>
        <w:t xml:space="preserve">Please </w:t>
      </w:r>
      <w:r w:rsidR="00170D54">
        <w:rPr>
          <w:rFonts w:cs="Arial"/>
          <w:color w:val="000000" w:themeColor="text1"/>
          <w:sz w:val="23"/>
          <w:szCs w:val="23"/>
        </w:rPr>
        <w:t>put</w:t>
      </w:r>
      <w:r w:rsidRPr="0A4AFAFD">
        <w:rPr>
          <w:rFonts w:cs="Arial"/>
          <w:color w:val="000000" w:themeColor="text1"/>
          <w:sz w:val="23"/>
          <w:szCs w:val="23"/>
        </w:rPr>
        <w:t xml:space="preserve"> additional costs in the budget request within your application. These will be considered on a case-by-case basis.</w:t>
      </w:r>
    </w:p>
    <w:p w14:paraId="12351648"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5589AEA3" w14:textId="65BE9EB8" w:rsidR="009A1546" w:rsidRPr="003C335E" w:rsidRDefault="009A1546" w:rsidP="00E260C4">
      <w:pPr>
        <w:autoSpaceDE w:val="0"/>
        <w:autoSpaceDN w:val="0"/>
        <w:adjustRightInd w:val="0"/>
        <w:spacing w:after="0" w:line="240" w:lineRule="auto"/>
        <w:rPr>
          <w:rFonts w:cs="Arial"/>
          <w:color w:val="000000"/>
          <w:sz w:val="23"/>
          <w:szCs w:val="23"/>
        </w:rPr>
      </w:pPr>
      <w:r w:rsidRPr="0A4AFAFD">
        <w:rPr>
          <w:rFonts w:cs="Arial"/>
          <w:color w:val="000000" w:themeColor="text1"/>
          <w:sz w:val="23"/>
          <w:szCs w:val="23"/>
        </w:rPr>
        <w:t xml:space="preserve">Please contact us for further information on the British Council’s approach. See our Equality Policy here: </w:t>
      </w:r>
      <w:hyperlink r:id="rId29">
        <w:r w:rsidRPr="0A4AFAFD">
          <w:rPr>
            <w:rStyle w:val="Hyperlink"/>
            <w:rFonts w:cs="Arial"/>
            <w:sz w:val="23"/>
            <w:szCs w:val="23"/>
          </w:rPr>
          <w:t>https://www.britishcouncil.org/about-us/our-values/equality-diversity-inclusion</w:t>
        </w:r>
      </w:hyperlink>
    </w:p>
    <w:p w14:paraId="1DFD7916" w14:textId="649331D7" w:rsidR="009A1546" w:rsidRPr="00DF1312" w:rsidRDefault="009A1546" w:rsidP="009A1546">
      <w:pPr>
        <w:pStyle w:val="HeadingC"/>
        <w:rPr>
          <w:rFonts w:ascii="Calibri" w:hAnsi="Calibri" w:cs="Calibri"/>
          <w:b w:val="0"/>
          <w:bCs/>
          <w:sz w:val="24"/>
        </w:rPr>
      </w:pPr>
      <w:r w:rsidRPr="00DF1312">
        <w:rPr>
          <w:rFonts w:ascii="Calibri" w:hAnsi="Calibri" w:cs="Calibri"/>
          <w:b w:val="0"/>
          <w:bCs/>
          <w:sz w:val="36"/>
          <w:szCs w:val="36"/>
        </w:rPr>
        <w:t xml:space="preserve">Gender Equality </w:t>
      </w:r>
    </w:p>
    <w:p w14:paraId="201AFA9D" w14:textId="77777777" w:rsidR="009A1546" w:rsidRPr="00C21942" w:rsidRDefault="009A1546" w:rsidP="009A1546">
      <w:pPr>
        <w:tabs>
          <w:tab w:val="left" w:pos="1193"/>
        </w:tabs>
        <w:rPr>
          <w:sz w:val="23"/>
          <w:szCs w:val="23"/>
        </w:rPr>
      </w:pPr>
      <w:r w:rsidRPr="00C21942">
        <w:rPr>
          <w:sz w:val="23"/>
          <w:szCs w:val="23"/>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w:t>
      </w:r>
    </w:p>
    <w:p w14:paraId="460D26A9" w14:textId="77777777" w:rsidR="009A1546" w:rsidRPr="00C21942" w:rsidRDefault="009A1546" w:rsidP="009A1546">
      <w:pPr>
        <w:tabs>
          <w:tab w:val="left" w:pos="1193"/>
        </w:tabs>
        <w:rPr>
          <w:sz w:val="23"/>
          <w:szCs w:val="23"/>
        </w:rPr>
      </w:pPr>
    </w:p>
    <w:p w14:paraId="01910222" w14:textId="77777777" w:rsidR="009A1546" w:rsidRPr="00C21942" w:rsidRDefault="009A1546" w:rsidP="009A1546">
      <w:pPr>
        <w:tabs>
          <w:tab w:val="left" w:pos="1193"/>
        </w:tabs>
        <w:rPr>
          <w:b/>
          <w:bCs/>
          <w:sz w:val="23"/>
          <w:szCs w:val="23"/>
        </w:rPr>
      </w:pPr>
      <w:r w:rsidRPr="00C21942">
        <w:rPr>
          <w:b/>
          <w:bCs/>
          <w:sz w:val="23"/>
          <w:szCs w:val="23"/>
        </w:rPr>
        <w:t>Gender Equality Statement</w:t>
      </w:r>
    </w:p>
    <w:p w14:paraId="26C3E7F0" w14:textId="69B5A5C4" w:rsidR="00353F67" w:rsidRPr="00251380" w:rsidRDefault="00897027" w:rsidP="00353F67">
      <w:pPr>
        <w:tabs>
          <w:tab w:val="left" w:pos="1193"/>
        </w:tabs>
        <w:rPr>
          <w:sz w:val="23"/>
          <w:szCs w:val="23"/>
        </w:rPr>
      </w:pPr>
      <w:r w:rsidRPr="00251380">
        <w:rPr>
          <w:sz w:val="23"/>
          <w:szCs w:val="23"/>
        </w:rPr>
        <w:t xml:space="preserve">Applicants are required to consider the impact their </w:t>
      </w:r>
      <w:r w:rsidR="00984A5D">
        <w:rPr>
          <w:sz w:val="23"/>
          <w:szCs w:val="23"/>
        </w:rPr>
        <w:t>project</w:t>
      </w:r>
      <w:r w:rsidR="001F3579">
        <w:rPr>
          <w:sz w:val="23"/>
          <w:szCs w:val="23"/>
        </w:rPr>
        <w:t xml:space="preserve"> and outcomes</w:t>
      </w:r>
      <w:r w:rsidR="001F3579" w:rsidRPr="00251380">
        <w:rPr>
          <w:sz w:val="23"/>
          <w:szCs w:val="23"/>
        </w:rPr>
        <w:t xml:space="preserve"> </w:t>
      </w:r>
      <w:r w:rsidRPr="00251380">
        <w:rPr>
          <w:sz w:val="23"/>
          <w:szCs w:val="23"/>
        </w:rPr>
        <w:t xml:space="preserve">will have on gender and provide a gender statement. </w:t>
      </w:r>
      <w:r w:rsidR="00353F67" w:rsidRPr="00251380">
        <w:rPr>
          <w:sz w:val="23"/>
          <w:szCs w:val="23"/>
        </w:rPr>
        <w:t>It should not be a re-statement of your Institution’s policy; you may refer to the policy but should show how the policy will be implemented in terms of the project.</w:t>
      </w:r>
    </w:p>
    <w:p w14:paraId="4309234D" w14:textId="44A5BB47" w:rsidR="00286E51" w:rsidRPr="00251380" w:rsidRDefault="00897027" w:rsidP="009A1546">
      <w:pPr>
        <w:tabs>
          <w:tab w:val="left" w:pos="1193"/>
        </w:tabs>
        <w:rPr>
          <w:sz w:val="23"/>
          <w:szCs w:val="23"/>
        </w:rPr>
      </w:pPr>
      <w:r w:rsidRPr="00251380">
        <w:rPr>
          <w:sz w:val="23"/>
          <w:szCs w:val="23"/>
        </w:rPr>
        <w:t>Below are the project aspects that can be taken into consideration for the gender statement but not limited to.</w:t>
      </w:r>
    </w:p>
    <w:p w14:paraId="32E5CBEA" w14:textId="77777777" w:rsidR="00090155" w:rsidRDefault="00897027" w:rsidP="008D4CAD">
      <w:pPr>
        <w:pStyle w:val="ListParagraph"/>
        <w:numPr>
          <w:ilvl w:val="0"/>
          <w:numId w:val="5"/>
        </w:numPr>
        <w:tabs>
          <w:tab w:val="left" w:pos="1193"/>
        </w:tabs>
        <w:rPr>
          <w:sz w:val="23"/>
          <w:szCs w:val="23"/>
        </w:rPr>
      </w:pPr>
      <w:r w:rsidRPr="00090155">
        <w:rPr>
          <w:sz w:val="23"/>
          <w:szCs w:val="23"/>
        </w:rPr>
        <w:t xml:space="preserve">Outputs </w:t>
      </w:r>
    </w:p>
    <w:p w14:paraId="1334E035" w14:textId="77777777" w:rsidR="00090155" w:rsidRDefault="00090155" w:rsidP="008D4CAD">
      <w:pPr>
        <w:pStyle w:val="ListParagraph"/>
        <w:numPr>
          <w:ilvl w:val="0"/>
          <w:numId w:val="5"/>
        </w:numPr>
        <w:tabs>
          <w:tab w:val="left" w:pos="1193"/>
        </w:tabs>
        <w:rPr>
          <w:sz w:val="23"/>
          <w:szCs w:val="23"/>
        </w:rPr>
      </w:pPr>
      <w:r>
        <w:rPr>
          <w:sz w:val="23"/>
          <w:szCs w:val="23"/>
        </w:rPr>
        <w:t>O</w:t>
      </w:r>
      <w:r w:rsidR="00897027" w:rsidRPr="00090155">
        <w:rPr>
          <w:sz w:val="23"/>
          <w:szCs w:val="23"/>
        </w:rPr>
        <w:t xml:space="preserve">utcomes </w:t>
      </w:r>
    </w:p>
    <w:p w14:paraId="49DADF1A" w14:textId="77777777" w:rsidR="00090155" w:rsidRDefault="00897027" w:rsidP="008D4CAD">
      <w:pPr>
        <w:pStyle w:val="ListParagraph"/>
        <w:numPr>
          <w:ilvl w:val="0"/>
          <w:numId w:val="5"/>
        </w:numPr>
        <w:tabs>
          <w:tab w:val="left" w:pos="1193"/>
        </w:tabs>
        <w:rPr>
          <w:sz w:val="23"/>
          <w:szCs w:val="23"/>
        </w:rPr>
      </w:pPr>
      <w:r w:rsidRPr="00090155">
        <w:rPr>
          <w:sz w:val="23"/>
          <w:szCs w:val="23"/>
        </w:rPr>
        <w:t xml:space="preserve">Make-up of the project team; participants, </w:t>
      </w:r>
      <w:proofErr w:type="gramStart"/>
      <w:r w:rsidRPr="00090155">
        <w:rPr>
          <w:sz w:val="23"/>
          <w:szCs w:val="23"/>
        </w:rPr>
        <w:t>stakeholders</w:t>
      </w:r>
      <w:proofErr w:type="gramEnd"/>
      <w:r w:rsidRPr="00090155">
        <w:rPr>
          <w:sz w:val="23"/>
          <w:szCs w:val="23"/>
        </w:rPr>
        <w:t xml:space="preserve"> and beneficiaries of the project</w:t>
      </w:r>
    </w:p>
    <w:p w14:paraId="05C55E11" w14:textId="6D7B12AD" w:rsidR="00C07525" w:rsidRPr="00090155" w:rsidRDefault="00897027" w:rsidP="008D4CAD">
      <w:pPr>
        <w:pStyle w:val="ListParagraph"/>
        <w:numPr>
          <w:ilvl w:val="0"/>
          <w:numId w:val="5"/>
        </w:numPr>
        <w:tabs>
          <w:tab w:val="left" w:pos="1193"/>
        </w:tabs>
        <w:rPr>
          <w:sz w:val="23"/>
          <w:szCs w:val="23"/>
        </w:rPr>
      </w:pPr>
      <w:r w:rsidRPr="00090155">
        <w:rPr>
          <w:sz w:val="23"/>
          <w:szCs w:val="23"/>
        </w:rPr>
        <w:t xml:space="preserve">Processes followed throughout the </w:t>
      </w:r>
      <w:r w:rsidR="003F243B">
        <w:rPr>
          <w:sz w:val="23"/>
          <w:szCs w:val="23"/>
        </w:rPr>
        <w:t>project</w:t>
      </w:r>
      <w:r w:rsidRPr="00090155">
        <w:rPr>
          <w:sz w:val="23"/>
          <w:szCs w:val="23"/>
        </w:rPr>
        <w:t xml:space="preserve">. </w:t>
      </w:r>
    </w:p>
    <w:p w14:paraId="13AE661C" w14:textId="77777777" w:rsidR="00C07525" w:rsidRPr="00251380" w:rsidRDefault="00897027" w:rsidP="009A1546">
      <w:pPr>
        <w:tabs>
          <w:tab w:val="left" w:pos="1193"/>
        </w:tabs>
        <w:rPr>
          <w:sz w:val="23"/>
          <w:szCs w:val="23"/>
        </w:rPr>
      </w:pPr>
      <w:r w:rsidRPr="00251380">
        <w:rPr>
          <w:sz w:val="23"/>
          <w:szCs w:val="23"/>
        </w:rPr>
        <w:t xml:space="preserve">The statement is part of the equality, </w:t>
      </w:r>
      <w:proofErr w:type="gramStart"/>
      <w:r w:rsidRPr="00251380">
        <w:rPr>
          <w:sz w:val="23"/>
          <w:szCs w:val="23"/>
        </w:rPr>
        <w:t>diversity</w:t>
      </w:r>
      <w:proofErr w:type="gramEnd"/>
      <w:r w:rsidRPr="00251380">
        <w:rPr>
          <w:sz w:val="23"/>
          <w:szCs w:val="23"/>
        </w:rPr>
        <w:t xml:space="preserve"> and inclusion (EDI) assessment criterion in this call. The following questions should be answered when writing the statement. </w:t>
      </w:r>
    </w:p>
    <w:p w14:paraId="434364CD" w14:textId="16FB0F0C" w:rsidR="00C07525" w:rsidRPr="00090155" w:rsidRDefault="00897027" w:rsidP="008D4CAD">
      <w:pPr>
        <w:pStyle w:val="ListParagraph"/>
        <w:numPr>
          <w:ilvl w:val="0"/>
          <w:numId w:val="6"/>
        </w:numPr>
        <w:tabs>
          <w:tab w:val="left" w:pos="1193"/>
        </w:tabs>
        <w:rPr>
          <w:sz w:val="23"/>
          <w:szCs w:val="23"/>
        </w:rPr>
      </w:pPr>
      <w:r w:rsidRPr="00090155">
        <w:rPr>
          <w:sz w:val="23"/>
          <w:szCs w:val="23"/>
        </w:rPr>
        <w:t xml:space="preserve">Have measures been put in place to ensure equal and meaningful </w:t>
      </w:r>
      <w:r w:rsidR="00B81474">
        <w:rPr>
          <w:sz w:val="23"/>
          <w:szCs w:val="23"/>
        </w:rPr>
        <w:t xml:space="preserve">participation </w:t>
      </w:r>
      <w:r w:rsidRPr="00090155">
        <w:rPr>
          <w:sz w:val="23"/>
          <w:szCs w:val="23"/>
        </w:rPr>
        <w:t xml:space="preserve">for people of different genders to be involved </w:t>
      </w:r>
      <w:r w:rsidR="00B81474">
        <w:rPr>
          <w:sz w:val="23"/>
          <w:szCs w:val="23"/>
        </w:rPr>
        <w:t xml:space="preserve">in the </w:t>
      </w:r>
      <w:r w:rsidR="004355A3">
        <w:rPr>
          <w:sz w:val="23"/>
          <w:szCs w:val="23"/>
        </w:rPr>
        <w:t>project</w:t>
      </w:r>
      <w:r w:rsidRPr="00090155">
        <w:rPr>
          <w:sz w:val="23"/>
          <w:szCs w:val="23"/>
        </w:rPr>
        <w:t xml:space="preserve">? </w:t>
      </w:r>
    </w:p>
    <w:p w14:paraId="05A576F9" w14:textId="5D2B8994" w:rsidR="00C07525" w:rsidRPr="00090155" w:rsidRDefault="00897027" w:rsidP="008D4CAD">
      <w:pPr>
        <w:pStyle w:val="ListParagraph"/>
        <w:numPr>
          <w:ilvl w:val="0"/>
          <w:numId w:val="6"/>
        </w:numPr>
        <w:tabs>
          <w:tab w:val="left" w:pos="1193"/>
        </w:tabs>
        <w:rPr>
          <w:sz w:val="23"/>
          <w:szCs w:val="23"/>
        </w:rPr>
      </w:pPr>
      <w:r w:rsidRPr="00090155">
        <w:rPr>
          <w:sz w:val="23"/>
          <w:szCs w:val="23"/>
        </w:rPr>
        <w:t xml:space="preserve">Are there any relevant outcomes and outputs being measured, with data disaggregated by age and gender (where disclosed)? </w:t>
      </w:r>
    </w:p>
    <w:p w14:paraId="1BC79785" w14:textId="72E7D0D6" w:rsidR="008C4BA8" w:rsidRPr="00C21942" w:rsidRDefault="008C4BA8" w:rsidP="008C4BA8">
      <w:pPr>
        <w:tabs>
          <w:tab w:val="left" w:pos="1193"/>
        </w:tabs>
        <w:rPr>
          <w:sz w:val="23"/>
          <w:szCs w:val="23"/>
        </w:rPr>
      </w:pPr>
      <w:r w:rsidRPr="00C21942">
        <w:rPr>
          <w:sz w:val="23"/>
          <w:szCs w:val="23"/>
        </w:rPr>
        <w:t>British Council reserve the right to reject the application if no consideration has been given to gender equality or if the proposal is assessed to result in a negative impact for gender equality.</w:t>
      </w:r>
    </w:p>
    <w:p w14:paraId="1BA3A762" w14:textId="77777777" w:rsidR="00514BDF" w:rsidRPr="00993672" w:rsidRDefault="00514BDF" w:rsidP="00514BDF">
      <w:pPr>
        <w:pStyle w:val="HeadingC"/>
        <w:rPr>
          <w:rStyle w:val="normaltextrun"/>
          <w:rFonts w:ascii="Calibri" w:eastAsiaTheme="minorEastAsia" w:hAnsi="Calibri" w:cs="Calibri"/>
          <w:b w:val="0"/>
          <w:color w:val="23085A"/>
          <w:sz w:val="46"/>
          <w:szCs w:val="46"/>
        </w:rPr>
      </w:pPr>
      <w:r w:rsidRPr="00993672">
        <w:rPr>
          <w:rStyle w:val="normaltextrun"/>
          <w:rFonts w:ascii="Calibri" w:eastAsiaTheme="minorEastAsia" w:hAnsi="Calibri" w:cs="Calibri"/>
          <w:b w:val="0"/>
          <w:color w:val="23085A"/>
          <w:sz w:val="46"/>
          <w:szCs w:val="46"/>
        </w:rPr>
        <w:t xml:space="preserve">Impact on the Environment   </w:t>
      </w:r>
    </w:p>
    <w:p w14:paraId="705919EA" w14:textId="4093D3B4" w:rsidR="00514BDF" w:rsidRPr="009D35A9" w:rsidRDefault="00514BDF" w:rsidP="00514BDF">
      <w:pPr>
        <w:tabs>
          <w:tab w:val="left" w:pos="1193"/>
        </w:tabs>
        <w:rPr>
          <w:sz w:val="23"/>
          <w:szCs w:val="23"/>
        </w:rPr>
      </w:pPr>
      <w:r w:rsidRPr="009D35A9">
        <w:rPr>
          <w:sz w:val="23"/>
          <w:szCs w:val="23"/>
        </w:rPr>
        <w:t xml:space="preserve">The British Council is committed to minimising its environmental impact. For this call, </w:t>
      </w:r>
      <w:r w:rsidR="00FE246E">
        <w:rPr>
          <w:sz w:val="23"/>
          <w:szCs w:val="23"/>
        </w:rPr>
        <w:t xml:space="preserve">we </w:t>
      </w:r>
      <w:r w:rsidRPr="009D35A9">
        <w:rPr>
          <w:sz w:val="23"/>
          <w:szCs w:val="23"/>
        </w:rPr>
        <w:t xml:space="preserve">welcome information from Applicants regarding environmental considerations such as reducing carbon emissions for their projects (for example, alternatives to </w:t>
      </w:r>
      <w:r w:rsidR="00F0322E">
        <w:rPr>
          <w:sz w:val="23"/>
          <w:szCs w:val="23"/>
        </w:rPr>
        <w:t>air</w:t>
      </w:r>
      <w:r w:rsidRPr="009D35A9">
        <w:rPr>
          <w:sz w:val="23"/>
          <w:szCs w:val="23"/>
        </w:rPr>
        <w:t xml:space="preserve"> travel), minimising waste or promoting resource efficiency.</w:t>
      </w:r>
    </w:p>
    <w:p w14:paraId="25441282" w14:textId="768A07B2" w:rsidR="00514BDF" w:rsidRPr="009D35A9" w:rsidRDefault="00514BDF" w:rsidP="00514BDF">
      <w:pPr>
        <w:tabs>
          <w:tab w:val="left" w:pos="1193"/>
        </w:tabs>
        <w:rPr>
          <w:sz w:val="23"/>
          <w:szCs w:val="23"/>
        </w:rPr>
      </w:pPr>
      <w:r w:rsidRPr="00F0322E">
        <w:rPr>
          <w:sz w:val="23"/>
          <w:szCs w:val="23"/>
        </w:rPr>
        <w:t xml:space="preserve">Please note, responses to </w:t>
      </w:r>
      <w:r w:rsidR="004076BA" w:rsidRPr="00F0322E">
        <w:rPr>
          <w:sz w:val="23"/>
          <w:szCs w:val="23"/>
        </w:rPr>
        <w:t>this</w:t>
      </w:r>
      <w:r w:rsidRPr="00F0322E">
        <w:rPr>
          <w:sz w:val="23"/>
          <w:szCs w:val="23"/>
        </w:rPr>
        <w:t xml:space="preserve"> question will not form part of the grant assessment criteria and will not be subject to peer review. The British Council collects this information for internal purposes only. Please contact us via email (</w:t>
      </w:r>
      <w:hyperlink r:id="rId30" w:history="1">
        <w:r w:rsidRPr="00F0322E">
          <w:rPr>
            <w:rStyle w:val="Hyperlink"/>
            <w:sz w:val="23"/>
            <w:szCs w:val="23"/>
          </w:rPr>
          <w:t>goingglobalpartnerships@britishcouncil.org</w:t>
        </w:r>
      </w:hyperlink>
      <w:r w:rsidRPr="00F0322E">
        <w:rPr>
          <w:sz w:val="23"/>
          <w:szCs w:val="23"/>
        </w:rPr>
        <w:t>) if you have any queries about the environmental impact section.</w:t>
      </w:r>
    </w:p>
    <w:p w14:paraId="67BC5A1B" w14:textId="35246889" w:rsidR="005F4B04" w:rsidRPr="00DF1312" w:rsidRDefault="005F4B04" w:rsidP="005F4B04">
      <w:pPr>
        <w:pStyle w:val="HeadingC"/>
        <w:rPr>
          <w:rStyle w:val="normaltextrun"/>
          <w:rFonts w:ascii="Calibri" w:eastAsiaTheme="minorEastAsia" w:hAnsi="Calibri" w:cs="Calibri"/>
          <w:b w:val="0"/>
          <w:color w:val="23085A"/>
          <w:sz w:val="46"/>
          <w:szCs w:val="46"/>
        </w:rPr>
      </w:pPr>
      <w:r w:rsidRPr="00DF1312">
        <w:rPr>
          <w:rStyle w:val="normaltextrun"/>
          <w:rFonts w:ascii="Calibri" w:eastAsiaTheme="minorEastAsia" w:hAnsi="Calibri" w:cs="Calibri"/>
          <w:b w:val="0"/>
          <w:color w:val="23085A"/>
          <w:sz w:val="46"/>
          <w:szCs w:val="46"/>
        </w:rPr>
        <w:lastRenderedPageBreak/>
        <w:t xml:space="preserve">Applicant screening     </w:t>
      </w:r>
    </w:p>
    <w:p w14:paraId="3FD9AEE0" w14:textId="77777777" w:rsidR="005F4B04" w:rsidRPr="009D35A9" w:rsidRDefault="005F4B04" w:rsidP="005F4B04">
      <w:pPr>
        <w:pStyle w:val="BodyText"/>
        <w:spacing w:line="276" w:lineRule="auto"/>
        <w:ind w:right="245"/>
        <w:jc w:val="both"/>
        <w:rPr>
          <w:sz w:val="23"/>
          <w:szCs w:val="23"/>
        </w:rPr>
      </w:pPr>
      <w:r w:rsidRPr="009D35A9">
        <w:rPr>
          <w:spacing w:val="-1"/>
          <w:sz w:val="23"/>
          <w:szCs w:val="23"/>
        </w:rPr>
        <w:t>In</w:t>
      </w:r>
      <w:r w:rsidRPr="009D35A9">
        <w:rPr>
          <w:spacing w:val="-13"/>
          <w:sz w:val="23"/>
          <w:szCs w:val="23"/>
        </w:rPr>
        <w:t xml:space="preserve"> </w:t>
      </w:r>
      <w:r w:rsidRPr="009D35A9">
        <w:rPr>
          <w:spacing w:val="-1"/>
          <w:sz w:val="23"/>
          <w:szCs w:val="23"/>
        </w:rPr>
        <w:t>order</w:t>
      </w:r>
      <w:r w:rsidRPr="009D35A9">
        <w:rPr>
          <w:spacing w:val="-15"/>
          <w:sz w:val="23"/>
          <w:szCs w:val="23"/>
        </w:rPr>
        <w:t xml:space="preserve"> </w:t>
      </w:r>
      <w:r w:rsidRPr="009D35A9">
        <w:rPr>
          <w:spacing w:val="-1"/>
          <w:sz w:val="23"/>
          <w:szCs w:val="23"/>
        </w:rPr>
        <w:t>to</w:t>
      </w:r>
      <w:r w:rsidRPr="009D35A9">
        <w:rPr>
          <w:spacing w:val="-10"/>
          <w:sz w:val="23"/>
          <w:szCs w:val="23"/>
        </w:rPr>
        <w:t xml:space="preserve"> </w:t>
      </w:r>
      <w:r w:rsidRPr="009D35A9">
        <w:rPr>
          <w:spacing w:val="-1"/>
          <w:sz w:val="23"/>
          <w:szCs w:val="23"/>
        </w:rPr>
        <w:t>comply</w:t>
      </w:r>
      <w:r w:rsidRPr="009D35A9">
        <w:rPr>
          <w:spacing w:val="-12"/>
          <w:sz w:val="23"/>
          <w:szCs w:val="23"/>
        </w:rPr>
        <w:t xml:space="preserve"> </w:t>
      </w:r>
      <w:r w:rsidRPr="009D35A9">
        <w:rPr>
          <w:spacing w:val="-1"/>
          <w:sz w:val="23"/>
          <w:szCs w:val="23"/>
        </w:rPr>
        <w:t>with</w:t>
      </w:r>
      <w:r w:rsidRPr="009D35A9">
        <w:rPr>
          <w:spacing w:val="-15"/>
          <w:sz w:val="23"/>
          <w:szCs w:val="23"/>
        </w:rPr>
        <w:t xml:space="preserve"> </w:t>
      </w:r>
      <w:r w:rsidRPr="009D35A9">
        <w:rPr>
          <w:spacing w:val="-1"/>
          <w:sz w:val="23"/>
          <w:szCs w:val="23"/>
        </w:rPr>
        <w:t>UK</w:t>
      </w:r>
      <w:r w:rsidRPr="009D35A9">
        <w:rPr>
          <w:spacing w:val="-11"/>
          <w:sz w:val="23"/>
          <w:szCs w:val="23"/>
        </w:rPr>
        <w:t xml:space="preserve"> </w:t>
      </w:r>
      <w:r w:rsidRPr="009D35A9">
        <w:rPr>
          <w:spacing w:val="-1"/>
          <w:sz w:val="23"/>
          <w:szCs w:val="23"/>
        </w:rPr>
        <w:t>government</w:t>
      </w:r>
      <w:r w:rsidRPr="009D35A9">
        <w:rPr>
          <w:spacing w:val="-13"/>
          <w:sz w:val="23"/>
          <w:szCs w:val="23"/>
        </w:rPr>
        <w:t xml:space="preserve"> </w:t>
      </w:r>
      <w:r w:rsidRPr="009D35A9">
        <w:rPr>
          <w:spacing w:val="-1"/>
          <w:sz w:val="23"/>
          <w:szCs w:val="23"/>
        </w:rPr>
        <w:t>legislation,</w:t>
      </w:r>
      <w:r w:rsidRPr="009D35A9">
        <w:rPr>
          <w:spacing w:val="-11"/>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1"/>
          <w:sz w:val="23"/>
          <w:szCs w:val="23"/>
        </w:rPr>
        <w:t xml:space="preserve"> </w:t>
      </w:r>
      <w:r w:rsidRPr="009D35A9">
        <w:rPr>
          <w:sz w:val="23"/>
          <w:szCs w:val="23"/>
        </w:rPr>
        <w:t>Council</w:t>
      </w:r>
      <w:r w:rsidRPr="009D35A9">
        <w:rPr>
          <w:spacing w:val="-14"/>
          <w:sz w:val="23"/>
          <w:szCs w:val="23"/>
        </w:rPr>
        <w:t xml:space="preserve"> </w:t>
      </w:r>
      <w:r w:rsidRPr="009D35A9">
        <w:rPr>
          <w:sz w:val="23"/>
          <w:szCs w:val="23"/>
        </w:rPr>
        <w:t>may</w:t>
      </w:r>
      <w:r w:rsidRPr="009D35A9">
        <w:rPr>
          <w:spacing w:val="-14"/>
          <w:sz w:val="23"/>
          <w:szCs w:val="23"/>
        </w:rPr>
        <w:t xml:space="preserve"> </w:t>
      </w:r>
      <w:r w:rsidRPr="009D35A9">
        <w:rPr>
          <w:sz w:val="23"/>
          <w:szCs w:val="23"/>
        </w:rPr>
        <w:t>at</w:t>
      </w:r>
      <w:r w:rsidRPr="009D35A9">
        <w:rPr>
          <w:spacing w:val="-13"/>
          <w:sz w:val="23"/>
          <w:szCs w:val="23"/>
        </w:rPr>
        <w:t xml:space="preserve"> </w:t>
      </w:r>
      <w:r w:rsidRPr="009D35A9">
        <w:rPr>
          <w:sz w:val="23"/>
          <w:szCs w:val="23"/>
        </w:rPr>
        <w:t>any</w:t>
      </w:r>
      <w:r w:rsidRPr="009D35A9">
        <w:rPr>
          <w:spacing w:val="-14"/>
          <w:sz w:val="23"/>
          <w:szCs w:val="23"/>
        </w:rPr>
        <w:t xml:space="preserve"> </w:t>
      </w:r>
      <w:r w:rsidRPr="009D35A9">
        <w:rPr>
          <w:sz w:val="23"/>
          <w:szCs w:val="23"/>
        </w:rPr>
        <w:t>point</w:t>
      </w:r>
      <w:r w:rsidRPr="009D35A9">
        <w:rPr>
          <w:spacing w:val="-13"/>
          <w:sz w:val="23"/>
          <w:szCs w:val="23"/>
        </w:rPr>
        <w:t xml:space="preserve"> </w:t>
      </w:r>
      <w:proofErr w:type="gramStart"/>
      <w:r w:rsidRPr="009D35A9">
        <w:rPr>
          <w:sz w:val="23"/>
          <w:szCs w:val="23"/>
        </w:rPr>
        <w:t>during</w:t>
      </w:r>
      <w:r>
        <w:rPr>
          <w:sz w:val="23"/>
          <w:szCs w:val="23"/>
        </w:rPr>
        <w:t xml:space="preserve"> </w:t>
      </w:r>
      <w:r w:rsidRPr="009D35A9">
        <w:rPr>
          <w:spacing w:val="-65"/>
          <w:sz w:val="23"/>
          <w:szCs w:val="23"/>
        </w:rPr>
        <w:t xml:space="preserve"> </w:t>
      </w:r>
      <w:r w:rsidRPr="009D35A9">
        <w:rPr>
          <w:sz w:val="23"/>
          <w:szCs w:val="23"/>
        </w:rPr>
        <w:t>the</w:t>
      </w:r>
      <w:proofErr w:type="gramEnd"/>
      <w:r>
        <w:rPr>
          <w:sz w:val="23"/>
          <w:szCs w:val="23"/>
        </w:rPr>
        <w:t xml:space="preserve"> </w:t>
      </w:r>
      <w:r w:rsidRPr="009D35A9">
        <w:rPr>
          <w:sz w:val="23"/>
          <w:szCs w:val="23"/>
        </w:rPr>
        <w:t>application process, carry out searches of relevant third-party screening databases to</w:t>
      </w:r>
      <w:r w:rsidRPr="009D35A9">
        <w:rPr>
          <w:spacing w:val="1"/>
          <w:sz w:val="23"/>
          <w:szCs w:val="23"/>
        </w:rPr>
        <w:t xml:space="preserve"> </w:t>
      </w:r>
      <w:r w:rsidRPr="009D35A9">
        <w:rPr>
          <w:sz w:val="23"/>
          <w:szCs w:val="23"/>
        </w:rPr>
        <w:t>ensure that neither the applicant institutions nor any of the applicants’ employees, partners,</w:t>
      </w:r>
      <w:r w:rsidRPr="009D35A9">
        <w:rPr>
          <w:spacing w:val="-64"/>
          <w:sz w:val="23"/>
          <w:szCs w:val="23"/>
        </w:rPr>
        <w:t xml:space="preserve"> </w:t>
      </w:r>
      <w:r w:rsidRPr="009D35A9">
        <w:rPr>
          <w:sz w:val="23"/>
          <w:szCs w:val="23"/>
        </w:rPr>
        <w:t>directors, shareholders</w:t>
      </w:r>
      <w:r w:rsidRPr="009D35A9">
        <w:rPr>
          <w:spacing w:val="-2"/>
          <w:sz w:val="23"/>
          <w:szCs w:val="23"/>
        </w:rPr>
        <w:t xml:space="preserve"> </w:t>
      </w:r>
      <w:r w:rsidRPr="009D35A9">
        <w:rPr>
          <w:sz w:val="23"/>
          <w:szCs w:val="23"/>
        </w:rPr>
        <w:t>are</w:t>
      </w:r>
      <w:r w:rsidRPr="009D35A9">
        <w:rPr>
          <w:spacing w:val="1"/>
          <w:sz w:val="23"/>
          <w:szCs w:val="23"/>
        </w:rPr>
        <w:t xml:space="preserve"> </w:t>
      </w:r>
      <w:r w:rsidRPr="009D35A9">
        <w:rPr>
          <w:sz w:val="23"/>
          <w:szCs w:val="23"/>
        </w:rPr>
        <w:t>listed:</w:t>
      </w:r>
    </w:p>
    <w:p w14:paraId="1D16A4E3"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121" w:after="0" w:line="271" w:lineRule="auto"/>
        <w:ind w:right="245"/>
        <w:contextualSpacing w:val="0"/>
        <w:rPr>
          <w:rFonts w:ascii="Symbol" w:hAnsi="Symbol" w:hint="eastAsia"/>
          <w:color w:val="C00000"/>
          <w:sz w:val="23"/>
          <w:szCs w:val="23"/>
        </w:rPr>
      </w:pPr>
      <w:r w:rsidRPr="009D35A9">
        <w:rPr>
          <w:sz w:val="23"/>
          <w:szCs w:val="23"/>
        </w:rPr>
        <w:t>as</w:t>
      </w:r>
      <w:r w:rsidRPr="009D35A9">
        <w:rPr>
          <w:spacing w:val="15"/>
          <w:sz w:val="23"/>
          <w:szCs w:val="23"/>
        </w:rPr>
        <w:t xml:space="preserve"> </w:t>
      </w:r>
      <w:r w:rsidRPr="009D35A9">
        <w:rPr>
          <w:sz w:val="23"/>
          <w:szCs w:val="23"/>
        </w:rPr>
        <w:t>an</w:t>
      </w:r>
      <w:r w:rsidRPr="009D35A9">
        <w:rPr>
          <w:spacing w:val="17"/>
          <w:sz w:val="23"/>
          <w:szCs w:val="23"/>
        </w:rPr>
        <w:t xml:space="preserve"> </w:t>
      </w:r>
      <w:r w:rsidRPr="009D35A9">
        <w:rPr>
          <w:sz w:val="23"/>
          <w:szCs w:val="23"/>
        </w:rPr>
        <w:t>individual</w:t>
      </w:r>
      <w:r w:rsidRPr="009D35A9">
        <w:rPr>
          <w:spacing w:val="16"/>
          <w:sz w:val="23"/>
          <w:szCs w:val="23"/>
        </w:rPr>
        <w:t xml:space="preserve"> </w:t>
      </w:r>
      <w:r w:rsidRPr="009D35A9">
        <w:rPr>
          <w:sz w:val="23"/>
          <w:szCs w:val="23"/>
        </w:rPr>
        <w:t>or</w:t>
      </w:r>
      <w:r w:rsidRPr="009D35A9">
        <w:rPr>
          <w:spacing w:val="16"/>
          <w:sz w:val="23"/>
          <w:szCs w:val="23"/>
        </w:rPr>
        <w:t xml:space="preserve"> </w:t>
      </w:r>
      <w:r w:rsidRPr="009D35A9">
        <w:rPr>
          <w:sz w:val="23"/>
          <w:szCs w:val="23"/>
        </w:rPr>
        <w:t>entity</w:t>
      </w:r>
      <w:r w:rsidRPr="009D35A9">
        <w:rPr>
          <w:spacing w:val="15"/>
          <w:sz w:val="23"/>
          <w:szCs w:val="23"/>
        </w:rPr>
        <w:t xml:space="preserve"> </w:t>
      </w:r>
      <w:r w:rsidRPr="009D35A9">
        <w:rPr>
          <w:sz w:val="23"/>
          <w:szCs w:val="23"/>
        </w:rPr>
        <w:t>with</w:t>
      </w:r>
      <w:r w:rsidRPr="009D35A9">
        <w:rPr>
          <w:spacing w:val="17"/>
          <w:sz w:val="23"/>
          <w:szCs w:val="23"/>
        </w:rPr>
        <w:t xml:space="preserve"> </w:t>
      </w:r>
      <w:r w:rsidRPr="009D35A9">
        <w:rPr>
          <w:sz w:val="23"/>
          <w:szCs w:val="23"/>
        </w:rPr>
        <w:t>whom</w:t>
      </w:r>
      <w:r w:rsidRPr="009D35A9">
        <w:rPr>
          <w:spacing w:val="18"/>
          <w:sz w:val="23"/>
          <w:szCs w:val="23"/>
        </w:rPr>
        <w:t xml:space="preserve"> </w:t>
      </w:r>
      <w:r w:rsidRPr="009D35A9">
        <w:rPr>
          <w:sz w:val="23"/>
          <w:szCs w:val="23"/>
        </w:rPr>
        <w:t>national</w:t>
      </w:r>
      <w:r w:rsidRPr="009D35A9">
        <w:rPr>
          <w:spacing w:val="13"/>
          <w:sz w:val="23"/>
          <w:szCs w:val="23"/>
        </w:rPr>
        <w:t xml:space="preserve"> </w:t>
      </w:r>
      <w:r w:rsidRPr="009D35A9">
        <w:rPr>
          <w:sz w:val="23"/>
          <w:szCs w:val="23"/>
        </w:rPr>
        <w:t>or</w:t>
      </w:r>
      <w:r w:rsidRPr="009D35A9">
        <w:rPr>
          <w:spacing w:val="16"/>
          <w:sz w:val="23"/>
          <w:szCs w:val="23"/>
        </w:rPr>
        <w:t xml:space="preserve"> </w:t>
      </w:r>
      <w:r w:rsidRPr="009D35A9">
        <w:rPr>
          <w:sz w:val="23"/>
          <w:szCs w:val="23"/>
        </w:rPr>
        <w:t>supranational</w:t>
      </w:r>
      <w:r w:rsidRPr="009D35A9">
        <w:rPr>
          <w:spacing w:val="15"/>
          <w:sz w:val="23"/>
          <w:szCs w:val="23"/>
        </w:rPr>
        <w:t xml:space="preserve"> </w:t>
      </w:r>
      <w:r w:rsidRPr="009D35A9">
        <w:rPr>
          <w:sz w:val="23"/>
          <w:szCs w:val="23"/>
        </w:rPr>
        <w:t>bodies</w:t>
      </w:r>
      <w:r w:rsidRPr="009D35A9">
        <w:rPr>
          <w:spacing w:val="16"/>
          <w:sz w:val="23"/>
          <w:szCs w:val="23"/>
        </w:rPr>
        <w:t xml:space="preserve"> </w:t>
      </w:r>
      <w:r w:rsidRPr="009D35A9">
        <w:rPr>
          <w:sz w:val="23"/>
          <w:szCs w:val="23"/>
        </w:rPr>
        <w:t>have</w:t>
      </w:r>
      <w:r w:rsidRPr="009D35A9">
        <w:rPr>
          <w:spacing w:val="17"/>
          <w:sz w:val="23"/>
          <w:szCs w:val="23"/>
        </w:rPr>
        <w:t xml:space="preserve"> </w:t>
      </w:r>
      <w:r w:rsidRPr="009D35A9">
        <w:rPr>
          <w:sz w:val="23"/>
          <w:szCs w:val="23"/>
        </w:rPr>
        <w:t>decreed</w:t>
      </w:r>
      <w:r w:rsidRPr="009D35A9">
        <w:rPr>
          <w:spacing w:val="-64"/>
          <w:sz w:val="23"/>
          <w:szCs w:val="23"/>
        </w:rPr>
        <w:t xml:space="preserve"> </w:t>
      </w:r>
      <w:r w:rsidRPr="009D35A9">
        <w:rPr>
          <w:sz w:val="23"/>
          <w:szCs w:val="23"/>
        </w:rPr>
        <w:t>organisations</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have</w:t>
      </w:r>
      <w:r w:rsidRPr="009D35A9">
        <w:rPr>
          <w:spacing w:val="1"/>
          <w:sz w:val="23"/>
          <w:szCs w:val="23"/>
        </w:rPr>
        <w:t xml:space="preserve"> </w:t>
      </w:r>
      <w:r w:rsidRPr="009D35A9">
        <w:rPr>
          <w:sz w:val="23"/>
          <w:szCs w:val="23"/>
        </w:rPr>
        <w:t>financial</w:t>
      </w:r>
      <w:r w:rsidRPr="009D35A9">
        <w:rPr>
          <w:spacing w:val="-4"/>
          <w:sz w:val="23"/>
          <w:szCs w:val="23"/>
        </w:rPr>
        <w:t xml:space="preserve"> </w:t>
      </w:r>
      <w:proofErr w:type="gramStart"/>
      <w:r w:rsidRPr="009D35A9">
        <w:rPr>
          <w:sz w:val="23"/>
          <w:szCs w:val="23"/>
        </w:rPr>
        <w:t>dealings;</w:t>
      </w:r>
      <w:proofErr w:type="gramEnd"/>
    </w:p>
    <w:p w14:paraId="08C06652"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9" w:after="0" w:line="271" w:lineRule="auto"/>
        <w:ind w:right="246"/>
        <w:contextualSpacing w:val="0"/>
        <w:rPr>
          <w:rFonts w:ascii="Symbol" w:hAnsi="Symbol" w:hint="eastAsia"/>
          <w:color w:val="C00000"/>
          <w:sz w:val="23"/>
          <w:szCs w:val="23"/>
        </w:rPr>
      </w:pPr>
      <w:r w:rsidRPr="009D35A9">
        <w:rPr>
          <w:sz w:val="23"/>
          <w:szCs w:val="23"/>
        </w:rPr>
        <w:t xml:space="preserve">as being wanted by Interpol or any national law enforcement body in connection </w:t>
      </w:r>
      <w:proofErr w:type="gramStart"/>
      <w:r w:rsidRPr="009D35A9">
        <w:rPr>
          <w:sz w:val="23"/>
          <w:szCs w:val="23"/>
        </w:rPr>
        <w:t>with</w:t>
      </w:r>
      <w:r>
        <w:rPr>
          <w:sz w:val="23"/>
          <w:szCs w:val="23"/>
        </w:rPr>
        <w:t xml:space="preserve"> </w:t>
      </w:r>
      <w:r w:rsidRPr="009D35A9">
        <w:rPr>
          <w:spacing w:val="-64"/>
          <w:sz w:val="23"/>
          <w:szCs w:val="23"/>
        </w:rPr>
        <w:t xml:space="preserve"> </w:t>
      </w:r>
      <w:r w:rsidRPr="009D35A9">
        <w:rPr>
          <w:sz w:val="23"/>
          <w:szCs w:val="23"/>
        </w:rPr>
        <w:t>crime</w:t>
      </w:r>
      <w:proofErr w:type="gramEnd"/>
      <w:r w:rsidRPr="009D35A9">
        <w:rPr>
          <w:sz w:val="23"/>
          <w:szCs w:val="23"/>
        </w:rPr>
        <w:t>;</w:t>
      </w:r>
    </w:p>
    <w:p w14:paraId="582200B3"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6" w:after="0" w:line="240" w:lineRule="auto"/>
        <w:ind w:hanging="361"/>
        <w:contextualSpacing w:val="0"/>
        <w:rPr>
          <w:rFonts w:ascii="Symbol" w:hAnsi="Symbol" w:hint="eastAsia"/>
          <w:color w:val="C00000"/>
          <w:sz w:val="23"/>
          <w:szCs w:val="23"/>
        </w:rPr>
      </w:pPr>
      <w:r w:rsidRPr="009D35A9">
        <w:rPr>
          <w:sz w:val="23"/>
          <w:szCs w:val="23"/>
        </w:rPr>
        <w:t>as</w:t>
      </w:r>
      <w:r w:rsidRPr="009D35A9">
        <w:rPr>
          <w:spacing w:val="-3"/>
          <w:sz w:val="23"/>
          <w:szCs w:val="23"/>
        </w:rPr>
        <w:t xml:space="preserve"> </w:t>
      </w:r>
      <w:r w:rsidRPr="009D35A9">
        <w:rPr>
          <w:sz w:val="23"/>
          <w:szCs w:val="23"/>
        </w:rPr>
        <w:t>being</w:t>
      </w:r>
      <w:r w:rsidRPr="009D35A9">
        <w:rPr>
          <w:spacing w:val="-2"/>
          <w:sz w:val="23"/>
          <w:szCs w:val="23"/>
        </w:rPr>
        <w:t xml:space="preserve"> </w:t>
      </w:r>
      <w:r w:rsidRPr="009D35A9">
        <w:rPr>
          <w:sz w:val="23"/>
          <w:szCs w:val="23"/>
        </w:rPr>
        <w:t>subject</w:t>
      </w:r>
      <w:r w:rsidRPr="009D35A9">
        <w:rPr>
          <w:spacing w:val="-5"/>
          <w:sz w:val="23"/>
          <w:szCs w:val="23"/>
        </w:rPr>
        <w:t xml:space="preserve"> </w:t>
      </w:r>
      <w:r w:rsidRPr="009D35A9">
        <w:rPr>
          <w:sz w:val="23"/>
          <w:szCs w:val="23"/>
        </w:rPr>
        <w:t>to</w:t>
      </w:r>
      <w:r w:rsidRPr="009D35A9">
        <w:rPr>
          <w:spacing w:val="-2"/>
          <w:sz w:val="23"/>
          <w:szCs w:val="23"/>
        </w:rPr>
        <w:t xml:space="preserve"> </w:t>
      </w:r>
      <w:r w:rsidRPr="009D35A9">
        <w:rPr>
          <w:sz w:val="23"/>
          <w:szCs w:val="23"/>
        </w:rPr>
        <w:t>regulatory</w:t>
      </w:r>
      <w:r w:rsidRPr="009D35A9">
        <w:rPr>
          <w:spacing w:val="-2"/>
          <w:sz w:val="23"/>
          <w:szCs w:val="23"/>
        </w:rPr>
        <w:t xml:space="preserve"> </w:t>
      </w:r>
      <w:r w:rsidRPr="009D35A9">
        <w:rPr>
          <w:sz w:val="23"/>
          <w:szCs w:val="23"/>
        </w:rPr>
        <w:t>action</w:t>
      </w:r>
      <w:r w:rsidRPr="009D35A9">
        <w:rPr>
          <w:spacing w:val="-4"/>
          <w:sz w:val="23"/>
          <w:szCs w:val="23"/>
        </w:rPr>
        <w:t xml:space="preserve"> </w:t>
      </w:r>
      <w:r w:rsidRPr="009D35A9">
        <w:rPr>
          <w:sz w:val="23"/>
          <w:szCs w:val="23"/>
        </w:rPr>
        <w:t>by</w:t>
      </w:r>
      <w:r w:rsidRPr="009D35A9">
        <w:rPr>
          <w:spacing w:val="-3"/>
          <w:sz w:val="23"/>
          <w:szCs w:val="23"/>
        </w:rPr>
        <w:t xml:space="preserve"> </w:t>
      </w:r>
      <w:r w:rsidRPr="009D35A9">
        <w:rPr>
          <w:sz w:val="23"/>
          <w:szCs w:val="23"/>
        </w:rPr>
        <w:t>a</w:t>
      </w:r>
      <w:r w:rsidRPr="009D35A9">
        <w:rPr>
          <w:spacing w:val="-4"/>
          <w:sz w:val="23"/>
          <w:szCs w:val="23"/>
        </w:rPr>
        <w:t xml:space="preserve"> </w:t>
      </w:r>
      <w:r w:rsidRPr="009D35A9">
        <w:rPr>
          <w:sz w:val="23"/>
          <w:szCs w:val="23"/>
        </w:rPr>
        <w:t>national</w:t>
      </w:r>
      <w:r w:rsidRPr="009D35A9">
        <w:rPr>
          <w:spacing w:val="-5"/>
          <w:sz w:val="23"/>
          <w:szCs w:val="23"/>
        </w:rPr>
        <w:t xml:space="preserve"> </w:t>
      </w:r>
      <w:r w:rsidRPr="009D35A9">
        <w:rPr>
          <w:sz w:val="23"/>
          <w:szCs w:val="23"/>
        </w:rPr>
        <w:t>or</w:t>
      </w:r>
      <w:r w:rsidRPr="009D35A9">
        <w:rPr>
          <w:spacing w:val="-4"/>
          <w:sz w:val="23"/>
          <w:szCs w:val="23"/>
        </w:rPr>
        <w:t xml:space="preserve"> </w:t>
      </w:r>
      <w:r w:rsidRPr="009D35A9">
        <w:rPr>
          <w:sz w:val="23"/>
          <w:szCs w:val="23"/>
        </w:rPr>
        <w:t>international</w:t>
      </w:r>
      <w:r w:rsidRPr="009D35A9">
        <w:rPr>
          <w:spacing w:val="-3"/>
          <w:sz w:val="23"/>
          <w:szCs w:val="23"/>
        </w:rPr>
        <w:t xml:space="preserve"> </w:t>
      </w:r>
      <w:r w:rsidRPr="009D35A9">
        <w:rPr>
          <w:sz w:val="23"/>
          <w:szCs w:val="23"/>
        </w:rPr>
        <w:t>enforcement</w:t>
      </w:r>
      <w:r w:rsidRPr="009D35A9">
        <w:rPr>
          <w:spacing w:val="-5"/>
          <w:sz w:val="23"/>
          <w:szCs w:val="23"/>
        </w:rPr>
        <w:t xml:space="preserve"> </w:t>
      </w:r>
      <w:proofErr w:type="gramStart"/>
      <w:r w:rsidRPr="009D35A9">
        <w:rPr>
          <w:sz w:val="23"/>
          <w:szCs w:val="23"/>
        </w:rPr>
        <w:t>body;</w:t>
      </w:r>
      <w:proofErr w:type="gramEnd"/>
    </w:p>
    <w:p w14:paraId="2B81B39D"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39" w:after="0"/>
        <w:ind w:right="246"/>
        <w:contextualSpacing w:val="0"/>
        <w:rPr>
          <w:rFonts w:ascii="Symbol" w:hAnsi="Symbol" w:hint="eastAsia"/>
          <w:color w:val="C00000"/>
          <w:sz w:val="23"/>
          <w:szCs w:val="23"/>
        </w:rPr>
      </w:pPr>
      <w:r w:rsidRPr="009D35A9">
        <w:rPr>
          <w:sz w:val="23"/>
          <w:szCs w:val="23"/>
        </w:rPr>
        <w:t>as</w:t>
      </w:r>
      <w:r w:rsidRPr="009D35A9">
        <w:rPr>
          <w:spacing w:val="55"/>
          <w:sz w:val="23"/>
          <w:szCs w:val="23"/>
        </w:rPr>
        <w:t xml:space="preserve"> </w:t>
      </w:r>
      <w:r w:rsidRPr="009D35A9">
        <w:rPr>
          <w:sz w:val="23"/>
          <w:szCs w:val="23"/>
        </w:rPr>
        <w:t>being</w:t>
      </w:r>
      <w:r w:rsidRPr="009D35A9">
        <w:rPr>
          <w:spacing w:val="54"/>
          <w:sz w:val="23"/>
          <w:szCs w:val="23"/>
        </w:rPr>
        <w:t xml:space="preserve"> </w:t>
      </w:r>
      <w:r w:rsidRPr="009D35A9">
        <w:rPr>
          <w:sz w:val="23"/>
          <w:szCs w:val="23"/>
        </w:rPr>
        <w:t>subject</w:t>
      </w:r>
      <w:r w:rsidRPr="009D35A9">
        <w:rPr>
          <w:spacing w:val="54"/>
          <w:sz w:val="23"/>
          <w:szCs w:val="23"/>
        </w:rPr>
        <w:t xml:space="preserve"> </w:t>
      </w:r>
      <w:r w:rsidRPr="009D35A9">
        <w:rPr>
          <w:sz w:val="23"/>
          <w:szCs w:val="23"/>
        </w:rPr>
        <w:t>to</w:t>
      </w:r>
      <w:r w:rsidRPr="009D35A9">
        <w:rPr>
          <w:spacing w:val="54"/>
          <w:sz w:val="23"/>
          <w:szCs w:val="23"/>
        </w:rPr>
        <w:t xml:space="preserve"> </w:t>
      </w:r>
      <w:r w:rsidRPr="009D35A9">
        <w:rPr>
          <w:sz w:val="23"/>
          <w:szCs w:val="23"/>
        </w:rPr>
        <w:t>export,</w:t>
      </w:r>
      <w:r w:rsidRPr="009D35A9">
        <w:rPr>
          <w:spacing w:val="54"/>
          <w:sz w:val="23"/>
          <w:szCs w:val="23"/>
        </w:rPr>
        <w:t xml:space="preserve"> </w:t>
      </w:r>
      <w:proofErr w:type="gramStart"/>
      <w:r w:rsidRPr="009D35A9">
        <w:rPr>
          <w:sz w:val="23"/>
          <w:szCs w:val="23"/>
        </w:rPr>
        <w:t>trade</w:t>
      </w:r>
      <w:proofErr w:type="gramEnd"/>
      <w:r w:rsidRPr="009D35A9">
        <w:rPr>
          <w:spacing w:val="54"/>
          <w:sz w:val="23"/>
          <w:szCs w:val="23"/>
        </w:rPr>
        <w:t xml:space="preserve"> </w:t>
      </w:r>
      <w:r w:rsidRPr="009D35A9">
        <w:rPr>
          <w:sz w:val="23"/>
          <w:szCs w:val="23"/>
        </w:rPr>
        <w:t>or</w:t>
      </w:r>
      <w:r w:rsidRPr="009D35A9">
        <w:rPr>
          <w:spacing w:val="55"/>
          <w:sz w:val="23"/>
          <w:szCs w:val="23"/>
        </w:rPr>
        <w:t xml:space="preserve"> </w:t>
      </w:r>
      <w:r w:rsidRPr="009D35A9">
        <w:rPr>
          <w:sz w:val="23"/>
          <w:szCs w:val="23"/>
        </w:rPr>
        <w:t>procurement</w:t>
      </w:r>
      <w:r w:rsidRPr="009D35A9">
        <w:rPr>
          <w:spacing w:val="53"/>
          <w:sz w:val="23"/>
          <w:szCs w:val="23"/>
        </w:rPr>
        <w:t xml:space="preserve"> </w:t>
      </w:r>
      <w:r w:rsidRPr="009D35A9">
        <w:rPr>
          <w:sz w:val="23"/>
          <w:szCs w:val="23"/>
        </w:rPr>
        <w:t>controls</w:t>
      </w:r>
      <w:r w:rsidRPr="009D35A9">
        <w:rPr>
          <w:spacing w:val="54"/>
          <w:sz w:val="23"/>
          <w:szCs w:val="23"/>
        </w:rPr>
        <w:t xml:space="preserve"> </w:t>
      </w:r>
      <w:r w:rsidRPr="009D35A9">
        <w:rPr>
          <w:sz w:val="23"/>
          <w:szCs w:val="23"/>
        </w:rPr>
        <w:t>or</w:t>
      </w:r>
      <w:r w:rsidRPr="009D35A9">
        <w:rPr>
          <w:spacing w:val="54"/>
          <w:sz w:val="23"/>
          <w:szCs w:val="23"/>
        </w:rPr>
        <w:t xml:space="preserve"> </w:t>
      </w:r>
      <w:r w:rsidRPr="009D35A9">
        <w:rPr>
          <w:sz w:val="23"/>
          <w:szCs w:val="23"/>
        </w:rPr>
        <w:t>(in</w:t>
      </w:r>
      <w:r w:rsidRPr="009D35A9">
        <w:rPr>
          <w:spacing w:val="55"/>
          <w:sz w:val="23"/>
          <w:szCs w:val="23"/>
        </w:rPr>
        <w:t xml:space="preserve"> </w:t>
      </w:r>
      <w:r w:rsidRPr="009D35A9">
        <w:rPr>
          <w:sz w:val="23"/>
          <w:szCs w:val="23"/>
        </w:rPr>
        <w:t>the</w:t>
      </w:r>
      <w:r w:rsidRPr="009D35A9">
        <w:rPr>
          <w:spacing w:val="56"/>
          <w:sz w:val="23"/>
          <w:szCs w:val="23"/>
        </w:rPr>
        <w:t xml:space="preserve"> </w:t>
      </w:r>
      <w:r w:rsidRPr="009D35A9">
        <w:rPr>
          <w:sz w:val="23"/>
          <w:szCs w:val="23"/>
        </w:rPr>
        <w:t>case</w:t>
      </w:r>
      <w:r w:rsidRPr="009D35A9">
        <w:rPr>
          <w:spacing w:val="54"/>
          <w:sz w:val="23"/>
          <w:szCs w:val="23"/>
        </w:rPr>
        <w:t xml:space="preserve"> </w:t>
      </w:r>
      <w:r w:rsidRPr="009D35A9">
        <w:rPr>
          <w:sz w:val="23"/>
          <w:szCs w:val="23"/>
        </w:rPr>
        <w:t>of</w:t>
      </w:r>
      <w:r w:rsidRPr="009D35A9">
        <w:rPr>
          <w:spacing w:val="54"/>
          <w:sz w:val="23"/>
          <w:szCs w:val="23"/>
        </w:rPr>
        <w:t xml:space="preserve"> </w:t>
      </w:r>
      <w:r w:rsidRPr="009D35A9">
        <w:rPr>
          <w:sz w:val="23"/>
          <w:szCs w:val="23"/>
        </w:rPr>
        <w:t>an</w:t>
      </w:r>
      <w:r w:rsidRPr="009D35A9">
        <w:rPr>
          <w:spacing w:val="-64"/>
          <w:sz w:val="23"/>
          <w:szCs w:val="23"/>
        </w:rPr>
        <w:t xml:space="preserve"> </w:t>
      </w:r>
      <w:r w:rsidRPr="009D35A9">
        <w:rPr>
          <w:sz w:val="23"/>
          <w:szCs w:val="23"/>
        </w:rPr>
        <w:t>individual)</w:t>
      </w:r>
      <w:r w:rsidRPr="009D35A9">
        <w:rPr>
          <w:spacing w:val="-2"/>
          <w:sz w:val="23"/>
          <w:szCs w:val="23"/>
        </w:rPr>
        <w:t xml:space="preserve"> </w:t>
      </w:r>
      <w:r w:rsidRPr="009D35A9">
        <w:rPr>
          <w:sz w:val="23"/>
          <w:szCs w:val="23"/>
        </w:rPr>
        <w:t>as</w:t>
      </w:r>
      <w:r w:rsidRPr="009D35A9">
        <w:rPr>
          <w:spacing w:val="-3"/>
          <w:sz w:val="23"/>
          <w:szCs w:val="23"/>
        </w:rPr>
        <w:t xml:space="preserve"> </w:t>
      </w:r>
      <w:r w:rsidRPr="009D35A9">
        <w:rPr>
          <w:sz w:val="23"/>
          <w:szCs w:val="23"/>
        </w:rPr>
        <w:t>being disqualified</w:t>
      </w:r>
      <w:r w:rsidRPr="009D35A9">
        <w:rPr>
          <w:spacing w:val="-2"/>
          <w:sz w:val="23"/>
          <w:szCs w:val="23"/>
        </w:rPr>
        <w:t xml:space="preserve"> </w:t>
      </w:r>
      <w:r w:rsidRPr="009D35A9">
        <w:rPr>
          <w:sz w:val="23"/>
          <w:szCs w:val="23"/>
        </w:rPr>
        <w:t>from</w:t>
      </w:r>
      <w:r w:rsidRPr="009D35A9">
        <w:rPr>
          <w:spacing w:val="1"/>
          <w:sz w:val="23"/>
          <w:szCs w:val="23"/>
        </w:rPr>
        <w:t xml:space="preserve"> </w:t>
      </w:r>
      <w:r w:rsidRPr="009D35A9">
        <w:rPr>
          <w:sz w:val="23"/>
          <w:szCs w:val="23"/>
        </w:rPr>
        <w:t>being</w:t>
      </w:r>
      <w:r w:rsidRPr="009D35A9">
        <w:rPr>
          <w:spacing w:val="-2"/>
          <w:sz w:val="23"/>
          <w:szCs w:val="23"/>
        </w:rPr>
        <w:t xml:space="preserve"> </w:t>
      </w:r>
      <w:r w:rsidRPr="009D35A9">
        <w:rPr>
          <w:sz w:val="23"/>
          <w:szCs w:val="23"/>
        </w:rPr>
        <w:t>a</w:t>
      </w:r>
      <w:r w:rsidRPr="009D35A9">
        <w:rPr>
          <w:spacing w:val="-2"/>
          <w:sz w:val="23"/>
          <w:szCs w:val="23"/>
        </w:rPr>
        <w:t xml:space="preserve"> </w:t>
      </w:r>
      <w:r w:rsidRPr="009D35A9">
        <w:rPr>
          <w:sz w:val="23"/>
          <w:szCs w:val="23"/>
        </w:rPr>
        <w:t>company</w:t>
      </w:r>
      <w:r w:rsidRPr="009D35A9">
        <w:rPr>
          <w:spacing w:val="-3"/>
          <w:sz w:val="23"/>
          <w:szCs w:val="23"/>
        </w:rPr>
        <w:t xml:space="preserve"> </w:t>
      </w:r>
      <w:r w:rsidRPr="009D35A9">
        <w:rPr>
          <w:sz w:val="23"/>
          <w:szCs w:val="23"/>
        </w:rPr>
        <w:t>director;</w:t>
      </w:r>
      <w:r w:rsidRPr="009D35A9">
        <w:rPr>
          <w:spacing w:val="-2"/>
          <w:sz w:val="23"/>
          <w:szCs w:val="23"/>
        </w:rPr>
        <w:t xml:space="preserve"> </w:t>
      </w:r>
      <w:r w:rsidRPr="009D35A9">
        <w:rPr>
          <w:sz w:val="23"/>
          <w:szCs w:val="23"/>
        </w:rPr>
        <w:t>and/or</w:t>
      </w:r>
    </w:p>
    <w:p w14:paraId="29D446AF"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after="0" w:line="278" w:lineRule="auto"/>
        <w:ind w:right="245" w:hanging="361"/>
        <w:contextualSpacing w:val="0"/>
        <w:rPr>
          <w:rFonts w:ascii="Symbol" w:hAnsi="Symbol" w:hint="eastAsia"/>
          <w:color w:val="C00000"/>
          <w:sz w:val="23"/>
          <w:szCs w:val="23"/>
        </w:rPr>
      </w:pPr>
      <w:r w:rsidRPr="009D35A9">
        <w:rPr>
          <w:sz w:val="23"/>
          <w:szCs w:val="23"/>
        </w:rPr>
        <w:t>as</w:t>
      </w:r>
      <w:r w:rsidRPr="009D35A9">
        <w:rPr>
          <w:spacing w:val="2"/>
          <w:sz w:val="23"/>
          <w:szCs w:val="23"/>
        </w:rPr>
        <w:t xml:space="preserve"> </w:t>
      </w:r>
      <w:r w:rsidRPr="009D35A9">
        <w:rPr>
          <w:sz w:val="23"/>
          <w:szCs w:val="23"/>
        </w:rPr>
        <w:t>being</w:t>
      </w:r>
      <w:r w:rsidRPr="009D35A9">
        <w:rPr>
          <w:spacing w:val="4"/>
          <w:sz w:val="23"/>
          <w:szCs w:val="23"/>
        </w:rPr>
        <w:t xml:space="preserve"> </w:t>
      </w:r>
      <w:r w:rsidRPr="009D35A9">
        <w:rPr>
          <w:sz w:val="23"/>
          <w:szCs w:val="23"/>
        </w:rPr>
        <w:t>a</w:t>
      </w:r>
      <w:r w:rsidRPr="009D35A9">
        <w:rPr>
          <w:spacing w:val="1"/>
          <w:sz w:val="23"/>
          <w:szCs w:val="23"/>
        </w:rPr>
        <w:t xml:space="preserve"> </w:t>
      </w:r>
      <w:r w:rsidRPr="009D35A9">
        <w:rPr>
          <w:sz w:val="23"/>
          <w:szCs w:val="23"/>
        </w:rPr>
        <w:t>heightened</w:t>
      </w:r>
      <w:r w:rsidRPr="009D35A9">
        <w:rPr>
          <w:spacing w:val="1"/>
          <w:sz w:val="23"/>
          <w:szCs w:val="23"/>
        </w:rPr>
        <w:t xml:space="preserve"> </w:t>
      </w:r>
      <w:r w:rsidRPr="009D35A9">
        <w:rPr>
          <w:sz w:val="23"/>
          <w:szCs w:val="23"/>
        </w:rPr>
        <w:t>risk</w:t>
      </w:r>
      <w:r w:rsidRPr="009D35A9">
        <w:rPr>
          <w:spacing w:val="2"/>
          <w:sz w:val="23"/>
          <w:szCs w:val="23"/>
        </w:rPr>
        <w:t xml:space="preserve"> </w:t>
      </w:r>
      <w:r w:rsidRPr="009D35A9">
        <w:rPr>
          <w:sz w:val="23"/>
          <w:szCs w:val="23"/>
        </w:rPr>
        <w:t>individual</w:t>
      </w:r>
      <w:r w:rsidRPr="009D35A9">
        <w:rPr>
          <w:spacing w:val="2"/>
          <w:sz w:val="23"/>
          <w:szCs w:val="23"/>
        </w:rPr>
        <w:t xml:space="preserve"> </w:t>
      </w:r>
      <w:r w:rsidRPr="009D35A9">
        <w:rPr>
          <w:sz w:val="23"/>
          <w:szCs w:val="23"/>
        </w:rPr>
        <w:t>or</w:t>
      </w:r>
      <w:r w:rsidRPr="009D35A9">
        <w:rPr>
          <w:spacing w:val="2"/>
          <w:sz w:val="23"/>
          <w:szCs w:val="23"/>
        </w:rPr>
        <w:t xml:space="preserve"> </w:t>
      </w:r>
      <w:r w:rsidRPr="009D35A9">
        <w:rPr>
          <w:sz w:val="23"/>
          <w:szCs w:val="23"/>
        </w:rPr>
        <w:t>organisation,</w:t>
      </w:r>
      <w:r w:rsidRPr="009D35A9">
        <w:rPr>
          <w:spacing w:val="1"/>
          <w:sz w:val="23"/>
          <w:szCs w:val="23"/>
        </w:rPr>
        <w:t xml:space="preserve"> </w:t>
      </w:r>
      <w:r w:rsidRPr="009D35A9">
        <w:rPr>
          <w:sz w:val="23"/>
          <w:szCs w:val="23"/>
        </w:rPr>
        <w:t>or</w:t>
      </w:r>
      <w:r w:rsidRPr="009D35A9">
        <w:rPr>
          <w:spacing w:val="2"/>
          <w:sz w:val="23"/>
          <w:szCs w:val="23"/>
        </w:rPr>
        <w:t xml:space="preserve"> </w:t>
      </w:r>
      <w:r w:rsidRPr="009D35A9">
        <w:rPr>
          <w:sz w:val="23"/>
          <w:szCs w:val="23"/>
        </w:rPr>
        <w:t>(in</w:t>
      </w:r>
      <w:r w:rsidRPr="009D35A9">
        <w:rPr>
          <w:spacing w:val="3"/>
          <w:sz w:val="23"/>
          <w:szCs w:val="23"/>
        </w:rPr>
        <w:t xml:space="preserve"> </w:t>
      </w:r>
      <w:r w:rsidRPr="009D35A9">
        <w:rPr>
          <w:sz w:val="23"/>
          <w:szCs w:val="23"/>
        </w:rPr>
        <w:t>the</w:t>
      </w:r>
      <w:r w:rsidRPr="009D35A9">
        <w:rPr>
          <w:spacing w:val="4"/>
          <w:sz w:val="23"/>
          <w:szCs w:val="23"/>
        </w:rPr>
        <w:t xml:space="preserve"> </w:t>
      </w:r>
      <w:r w:rsidRPr="009D35A9">
        <w:rPr>
          <w:sz w:val="23"/>
          <w:szCs w:val="23"/>
        </w:rPr>
        <w:t>case</w:t>
      </w:r>
      <w:r w:rsidRPr="009D35A9">
        <w:rPr>
          <w:spacing w:val="1"/>
          <w:sz w:val="23"/>
          <w:szCs w:val="23"/>
        </w:rPr>
        <w:t xml:space="preserve"> </w:t>
      </w:r>
      <w:r w:rsidRPr="009D35A9">
        <w:rPr>
          <w:sz w:val="23"/>
          <w:szCs w:val="23"/>
        </w:rPr>
        <w:t>of</w:t>
      </w:r>
      <w:r w:rsidRPr="009D35A9">
        <w:rPr>
          <w:spacing w:val="3"/>
          <w:sz w:val="23"/>
          <w:szCs w:val="23"/>
        </w:rPr>
        <w:t xml:space="preserve"> </w:t>
      </w:r>
      <w:r w:rsidRPr="009D35A9">
        <w:rPr>
          <w:sz w:val="23"/>
          <w:szCs w:val="23"/>
        </w:rPr>
        <w:t>an</w:t>
      </w:r>
      <w:r w:rsidRPr="009D35A9">
        <w:rPr>
          <w:spacing w:val="1"/>
          <w:sz w:val="23"/>
          <w:szCs w:val="23"/>
        </w:rPr>
        <w:t xml:space="preserve"> </w:t>
      </w:r>
      <w:r w:rsidRPr="009D35A9">
        <w:rPr>
          <w:sz w:val="23"/>
          <w:szCs w:val="23"/>
        </w:rPr>
        <w:t>individual)</w:t>
      </w:r>
      <w:r w:rsidRPr="009D35A9">
        <w:rPr>
          <w:spacing w:val="-64"/>
          <w:sz w:val="23"/>
          <w:szCs w:val="23"/>
        </w:rPr>
        <w:t xml:space="preserve"> </w:t>
      </w:r>
      <w:r w:rsidRPr="009D35A9">
        <w:rPr>
          <w:sz w:val="23"/>
          <w:szCs w:val="23"/>
        </w:rPr>
        <w:t>a politically exposed</w:t>
      </w:r>
      <w:r w:rsidRPr="009D35A9">
        <w:rPr>
          <w:spacing w:val="-1"/>
          <w:sz w:val="23"/>
          <w:szCs w:val="23"/>
        </w:rPr>
        <w:t xml:space="preserve"> </w:t>
      </w:r>
      <w:r w:rsidRPr="009D35A9">
        <w:rPr>
          <w:sz w:val="23"/>
          <w:szCs w:val="23"/>
        </w:rPr>
        <w:t>person.</w:t>
      </w:r>
    </w:p>
    <w:p w14:paraId="4FA86756" w14:textId="77777777" w:rsidR="005F4B04" w:rsidRPr="009D35A9" w:rsidRDefault="005F4B04" w:rsidP="005F4B04">
      <w:pPr>
        <w:pStyle w:val="BodyText"/>
        <w:spacing w:before="114" w:line="276" w:lineRule="auto"/>
        <w:ind w:left="342" w:right="271" w:hanging="10"/>
        <w:jc w:val="both"/>
        <w:rPr>
          <w:sz w:val="23"/>
          <w:szCs w:val="23"/>
        </w:rPr>
      </w:pPr>
      <w:r w:rsidRPr="009D35A9">
        <w:rPr>
          <w:sz w:val="23"/>
          <w:szCs w:val="23"/>
        </w:rPr>
        <w:t>If the applicant or any other party is listed in a Screening Database for any of the reasons</w:t>
      </w:r>
      <w:r w:rsidRPr="009D35A9">
        <w:rPr>
          <w:spacing w:val="1"/>
          <w:sz w:val="23"/>
          <w:szCs w:val="23"/>
        </w:rPr>
        <w:t xml:space="preserve"> </w:t>
      </w:r>
      <w:r w:rsidRPr="009D35A9">
        <w:rPr>
          <w:sz w:val="23"/>
          <w:szCs w:val="23"/>
        </w:rPr>
        <w:t>set</w:t>
      </w:r>
      <w:r w:rsidRPr="009D35A9">
        <w:rPr>
          <w:spacing w:val="-10"/>
          <w:sz w:val="23"/>
          <w:szCs w:val="23"/>
        </w:rPr>
        <w:t xml:space="preserve"> </w:t>
      </w:r>
      <w:r w:rsidRPr="009D35A9">
        <w:rPr>
          <w:sz w:val="23"/>
          <w:szCs w:val="23"/>
        </w:rPr>
        <w:t>out</w:t>
      </w:r>
      <w:r w:rsidRPr="009D35A9">
        <w:rPr>
          <w:spacing w:val="-9"/>
          <w:sz w:val="23"/>
          <w:szCs w:val="23"/>
        </w:rPr>
        <w:t xml:space="preserve"> </w:t>
      </w:r>
      <w:r w:rsidRPr="009D35A9">
        <w:rPr>
          <w:sz w:val="23"/>
          <w:szCs w:val="23"/>
        </w:rPr>
        <w:t>above,</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8"/>
          <w:sz w:val="23"/>
          <w:szCs w:val="23"/>
        </w:rPr>
        <w:t xml:space="preserve"> </w:t>
      </w:r>
      <w:r w:rsidRPr="009D35A9">
        <w:rPr>
          <w:sz w:val="23"/>
          <w:szCs w:val="23"/>
        </w:rPr>
        <w:t>will</w:t>
      </w:r>
      <w:r w:rsidRPr="009D35A9">
        <w:rPr>
          <w:spacing w:val="-7"/>
          <w:sz w:val="23"/>
          <w:szCs w:val="23"/>
        </w:rPr>
        <w:t xml:space="preserve"> </w:t>
      </w:r>
      <w:r w:rsidRPr="009D35A9">
        <w:rPr>
          <w:sz w:val="23"/>
          <w:szCs w:val="23"/>
        </w:rPr>
        <w:t>assess</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applicant</w:t>
      </w:r>
      <w:r w:rsidRPr="009D35A9">
        <w:rPr>
          <w:spacing w:val="-10"/>
          <w:sz w:val="23"/>
          <w:szCs w:val="23"/>
        </w:rPr>
        <w:t xml:space="preserve"> </w:t>
      </w:r>
      <w:r w:rsidRPr="009D35A9">
        <w:rPr>
          <w:sz w:val="23"/>
          <w:szCs w:val="23"/>
        </w:rPr>
        <w:t>as</w:t>
      </w:r>
      <w:r w:rsidRPr="009D35A9">
        <w:rPr>
          <w:spacing w:val="-9"/>
          <w:sz w:val="23"/>
          <w:szCs w:val="23"/>
        </w:rPr>
        <w:t xml:space="preserve"> </w:t>
      </w:r>
      <w:r w:rsidRPr="009D35A9">
        <w:rPr>
          <w:sz w:val="23"/>
          <w:szCs w:val="23"/>
        </w:rPr>
        <w:t>ineligible</w:t>
      </w:r>
      <w:r w:rsidRPr="009D35A9">
        <w:rPr>
          <w:spacing w:val="-7"/>
          <w:sz w:val="23"/>
          <w:szCs w:val="23"/>
        </w:rPr>
        <w:t xml:space="preserve"> </w:t>
      </w:r>
      <w:r w:rsidRPr="009D35A9">
        <w:rPr>
          <w:sz w:val="23"/>
          <w:szCs w:val="23"/>
        </w:rPr>
        <w:t>to</w:t>
      </w:r>
      <w:r w:rsidRPr="009D35A9">
        <w:rPr>
          <w:spacing w:val="-8"/>
          <w:sz w:val="23"/>
          <w:szCs w:val="23"/>
        </w:rPr>
        <w:t xml:space="preserve"> </w:t>
      </w:r>
      <w:r w:rsidRPr="009D35A9">
        <w:rPr>
          <w:sz w:val="23"/>
          <w:szCs w:val="23"/>
        </w:rPr>
        <w:t>apply</w:t>
      </w:r>
      <w:r w:rsidRPr="009D35A9">
        <w:rPr>
          <w:spacing w:val="-10"/>
          <w:sz w:val="23"/>
          <w:szCs w:val="23"/>
        </w:rPr>
        <w:t xml:space="preserve"> </w:t>
      </w:r>
      <w:r w:rsidRPr="009D35A9">
        <w:rPr>
          <w:sz w:val="23"/>
          <w:szCs w:val="23"/>
        </w:rPr>
        <w:t>for</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grant</w:t>
      </w:r>
      <w:r w:rsidRPr="009D35A9">
        <w:rPr>
          <w:spacing w:val="-64"/>
          <w:sz w:val="23"/>
          <w:szCs w:val="23"/>
        </w:rPr>
        <w:t xml:space="preserve"> </w:t>
      </w:r>
      <w:r w:rsidRPr="009D35A9">
        <w:rPr>
          <w:sz w:val="23"/>
          <w:szCs w:val="23"/>
        </w:rPr>
        <w:t>call.</w:t>
      </w:r>
    </w:p>
    <w:p w14:paraId="0A913E30" w14:textId="77777777" w:rsidR="005F4B04" w:rsidRPr="009D35A9" w:rsidRDefault="005F4B04" w:rsidP="005F4B04">
      <w:pPr>
        <w:pStyle w:val="BodyText"/>
        <w:spacing w:before="109" w:line="278" w:lineRule="auto"/>
        <w:ind w:left="342" w:right="272" w:hanging="10"/>
        <w:jc w:val="both"/>
        <w:rPr>
          <w:sz w:val="23"/>
          <w:szCs w:val="23"/>
        </w:rPr>
      </w:pPr>
      <w:r w:rsidRPr="009D35A9">
        <w:rPr>
          <w:sz w:val="23"/>
          <w:szCs w:val="23"/>
        </w:rPr>
        <w:t>The applicant must provide the British Council with all information reasonably requested by</w:t>
      </w:r>
      <w:r w:rsidRPr="009D35A9">
        <w:rPr>
          <w:spacing w:val="1"/>
          <w:sz w:val="23"/>
          <w:szCs w:val="23"/>
        </w:rPr>
        <w:t xml:space="preserve"> </w:t>
      </w:r>
      <w:r w:rsidRPr="009D35A9">
        <w:rPr>
          <w:sz w:val="23"/>
          <w:szCs w:val="23"/>
        </w:rPr>
        <w:t>the British</w:t>
      </w:r>
      <w:r w:rsidRPr="009D35A9">
        <w:rPr>
          <w:spacing w:val="-1"/>
          <w:sz w:val="23"/>
          <w:szCs w:val="23"/>
        </w:rPr>
        <w:t xml:space="preserve"> </w:t>
      </w:r>
      <w:r w:rsidRPr="009D35A9">
        <w:rPr>
          <w:sz w:val="23"/>
          <w:szCs w:val="23"/>
        </w:rPr>
        <w:t>Council to complete</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screening</w:t>
      </w:r>
      <w:r w:rsidRPr="009D35A9">
        <w:rPr>
          <w:spacing w:val="-1"/>
          <w:sz w:val="23"/>
          <w:szCs w:val="23"/>
        </w:rPr>
        <w:t xml:space="preserve"> </w:t>
      </w:r>
      <w:r w:rsidRPr="009D35A9">
        <w:rPr>
          <w:sz w:val="23"/>
          <w:szCs w:val="23"/>
        </w:rPr>
        <w:t>searches.</w:t>
      </w:r>
    </w:p>
    <w:p w14:paraId="010B7927" w14:textId="120DF3BF" w:rsidR="005F4B04" w:rsidRDefault="005F4B04" w:rsidP="005F4B04">
      <w:pPr>
        <w:pStyle w:val="BodyText"/>
        <w:spacing w:before="106" w:line="276" w:lineRule="auto"/>
        <w:ind w:left="342" w:right="269" w:hanging="10"/>
        <w:jc w:val="both"/>
        <w:rPr>
          <w:sz w:val="23"/>
          <w:szCs w:val="23"/>
        </w:rPr>
      </w:pPr>
      <w:r w:rsidRPr="009D35A9">
        <w:rPr>
          <w:sz w:val="23"/>
          <w:szCs w:val="23"/>
        </w:rPr>
        <w:t>Please read the text to this effect on the application form and tick the box to show that you</w:t>
      </w:r>
      <w:r w:rsidRPr="009D35A9">
        <w:rPr>
          <w:spacing w:val="1"/>
          <w:sz w:val="23"/>
          <w:szCs w:val="23"/>
        </w:rPr>
        <w:t xml:space="preserve"> </w:t>
      </w:r>
      <w:r w:rsidRPr="009D35A9">
        <w:rPr>
          <w:sz w:val="23"/>
          <w:szCs w:val="23"/>
        </w:rPr>
        <w:t>understand this.</w:t>
      </w:r>
    </w:p>
    <w:p w14:paraId="3C4C8F99" w14:textId="77777777" w:rsidR="00DF1312" w:rsidRPr="009D35A9" w:rsidRDefault="00DF1312" w:rsidP="005F4B04">
      <w:pPr>
        <w:pStyle w:val="BodyText"/>
        <w:spacing w:before="106" w:line="276" w:lineRule="auto"/>
        <w:ind w:left="342" w:right="269" w:hanging="10"/>
        <w:jc w:val="both"/>
        <w:rPr>
          <w:sz w:val="23"/>
          <w:szCs w:val="23"/>
        </w:rPr>
      </w:pPr>
    </w:p>
    <w:p w14:paraId="669983DD" w14:textId="3AB87C44" w:rsidR="00DF1312" w:rsidRDefault="008B5CDD" w:rsidP="00041A67">
      <w:pPr>
        <w:pStyle w:val="BodyText"/>
        <w:spacing w:before="110" w:line="276" w:lineRule="auto"/>
        <w:ind w:right="271"/>
        <w:jc w:val="both"/>
        <w:rPr>
          <w:rStyle w:val="normaltextrun"/>
          <w:rFonts w:ascii="Calibri" w:eastAsiaTheme="minorEastAsia" w:hAnsi="Calibri" w:cs="Calibri"/>
          <w:color w:val="23085A"/>
          <w:sz w:val="46"/>
          <w:szCs w:val="46"/>
        </w:rPr>
      </w:pPr>
      <w:r>
        <w:rPr>
          <w:rStyle w:val="normaltextrun"/>
          <w:rFonts w:ascii="Calibri" w:eastAsiaTheme="minorEastAsia" w:hAnsi="Calibri" w:cs="Calibri"/>
          <w:color w:val="23085A"/>
          <w:sz w:val="46"/>
          <w:szCs w:val="46"/>
        </w:rPr>
        <w:t>Risk management</w:t>
      </w:r>
    </w:p>
    <w:p w14:paraId="17470786" w14:textId="0238EB06" w:rsidR="00041A67" w:rsidRPr="00450343" w:rsidRDefault="008B5CDD" w:rsidP="00041A67">
      <w:pPr>
        <w:pStyle w:val="BodyText"/>
        <w:spacing w:before="110" w:line="276" w:lineRule="auto"/>
        <w:ind w:right="271"/>
        <w:jc w:val="both"/>
        <w:rPr>
          <w:sz w:val="23"/>
          <w:szCs w:val="23"/>
        </w:rPr>
      </w:pPr>
      <w:r>
        <w:rPr>
          <w:rFonts w:asciiTheme="minorHAnsi" w:hAnsiTheme="minorHAnsi" w:cstheme="minorHAnsi"/>
          <w:sz w:val="23"/>
          <w:szCs w:val="23"/>
        </w:rPr>
        <w:t>This call is intended to enable a face-to-face meeting but p</w:t>
      </w:r>
      <w:r w:rsidR="00041A67" w:rsidRPr="00450343">
        <w:rPr>
          <w:rFonts w:asciiTheme="minorHAnsi" w:hAnsiTheme="minorHAnsi" w:cstheme="minorHAnsi"/>
          <w:sz w:val="23"/>
          <w:szCs w:val="23"/>
        </w:rPr>
        <w:t xml:space="preserve">lease consider flexible and technological solutions </w:t>
      </w:r>
      <w:r>
        <w:rPr>
          <w:rFonts w:asciiTheme="minorHAnsi" w:hAnsiTheme="minorHAnsi" w:cstheme="minorHAnsi"/>
          <w:sz w:val="23"/>
          <w:szCs w:val="23"/>
        </w:rPr>
        <w:t xml:space="preserve">either </w:t>
      </w:r>
      <w:r w:rsidR="00041A67" w:rsidRPr="00450343">
        <w:rPr>
          <w:rFonts w:asciiTheme="minorHAnsi" w:hAnsiTheme="minorHAnsi" w:cstheme="minorHAnsi"/>
          <w:sz w:val="23"/>
          <w:szCs w:val="23"/>
        </w:rPr>
        <w:t xml:space="preserve">to </w:t>
      </w:r>
      <w:r>
        <w:rPr>
          <w:rFonts w:asciiTheme="minorHAnsi" w:hAnsiTheme="minorHAnsi" w:cstheme="minorHAnsi"/>
          <w:sz w:val="23"/>
          <w:szCs w:val="23"/>
        </w:rPr>
        <w:t>include other participants</w:t>
      </w:r>
      <w:r w:rsidR="001F3579">
        <w:rPr>
          <w:rFonts w:asciiTheme="minorHAnsi" w:hAnsiTheme="minorHAnsi" w:cstheme="minorHAnsi"/>
          <w:sz w:val="23"/>
          <w:szCs w:val="23"/>
        </w:rPr>
        <w:t xml:space="preserve"> who cannot travel</w:t>
      </w:r>
      <w:r>
        <w:rPr>
          <w:rFonts w:asciiTheme="minorHAnsi" w:hAnsiTheme="minorHAnsi" w:cstheme="minorHAnsi"/>
          <w:sz w:val="23"/>
          <w:szCs w:val="23"/>
        </w:rPr>
        <w:t xml:space="preserve"> </w:t>
      </w:r>
      <w:r w:rsidR="00041A67" w:rsidRPr="00450343">
        <w:rPr>
          <w:rFonts w:asciiTheme="minorHAnsi" w:hAnsiTheme="minorHAnsi" w:cstheme="minorHAnsi"/>
          <w:sz w:val="23"/>
          <w:szCs w:val="23"/>
        </w:rPr>
        <w:t>where feasible</w:t>
      </w:r>
      <w:r>
        <w:rPr>
          <w:rFonts w:asciiTheme="minorHAnsi" w:hAnsiTheme="minorHAnsi" w:cstheme="minorHAnsi"/>
          <w:sz w:val="23"/>
          <w:szCs w:val="23"/>
        </w:rPr>
        <w:t xml:space="preserve"> or as a backup option</w:t>
      </w:r>
      <w:r w:rsidR="00041A67" w:rsidRPr="00450343">
        <w:rPr>
          <w:sz w:val="23"/>
          <w:szCs w:val="23"/>
        </w:rPr>
        <w:t>.</w:t>
      </w:r>
    </w:p>
    <w:p w14:paraId="60D2B9A1" w14:textId="77777777" w:rsidR="008B5CDD" w:rsidRDefault="008B5CDD" w:rsidP="005C3888">
      <w:pPr>
        <w:pStyle w:val="HeadingC"/>
        <w:rPr>
          <w:rStyle w:val="normaltextrun"/>
          <w:rFonts w:ascii="Calibri" w:eastAsiaTheme="minorEastAsia" w:hAnsi="Calibri" w:cs="Calibri"/>
          <w:b w:val="0"/>
          <w:color w:val="23085A"/>
          <w:sz w:val="46"/>
          <w:szCs w:val="46"/>
        </w:rPr>
      </w:pPr>
      <w:r>
        <w:rPr>
          <w:rStyle w:val="normaltextrun"/>
          <w:rFonts w:ascii="Calibri" w:eastAsiaTheme="minorEastAsia" w:hAnsi="Calibri" w:cs="Calibri"/>
          <w:b w:val="0"/>
          <w:color w:val="23085A"/>
          <w:sz w:val="46"/>
          <w:szCs w:val="46"/>
        </w:rPr>
        <w:t>Reporting</w:t>
      </w:r>
    </w:p>
    <w:p w14:paraId="6748C3AB" w14:textId="6912A6ED" w:rsidR="008B5CDD" w:rsidRPr="003A26B7" w:rsidRDefault="008B5CDD" w:rsidP="003A26B7">
      <w:pPr>
        <w:pStyle w:val="BodyText"/>
        <w:spacing w:before="110" w:line="276" w:lineRule="auto"/>
        <w:ind w:right="271"/>
        <w:jc w:val="both"/>
        <w:rPr>
          <w:sz w:val="23"/>
          <w:szCs w:val="23"/>
        </w:rPr>
      </w:pPr>
      <w:r w:rsidRPr="003A26B7">
        <w:rPr>
          <w:sz w:val="23"/>
          <w:szCs w:val="23"/>
        </w:rPr>
        <w:t xml:space="preserve">The lead UK institution must submit a short report </w:t>
      </w:r>
      <w:r w:rsidR="006629BE" w:rsidRPr="003A26B7">
        <w:rPr>
          <w:sz w:val="23"/>
          <w:szCs w:val="23"/>
        </w:rPr>
        <w:t xml:space="preserve">online </w:t>
      </w:r>
      <w:r w:rsidRPr="003A26B7">
        <w:rPr>
          <w:sz w:val="23"/>
          <w:szCs w:val="23"/>
        </w:rPr>
        <w:t xml:space="preserve">on the </w:t>
      </w:r>
      <w:r w:rsidR="005D74AD" w:rsidRPr="003A26B7">
        <w:rPr>
          <w:sz w:val="23"/>
          <w:szCs w:val="23"/>
        </w:rPr>
        <w:t>project</w:t>
      </w:r>
      <w:r w:rsidRPr="003A26B7">
        <w:rPr>
          <w:sz w:val="23"/>
          <w:szCs w:val="23"/>
        </w:rPr>
        <w:t xml:space="preserve"> to the British Council before end of </w:t>
      </w:r>
      <w:r w:rsidR="00E551E8" w:rsidRPr="003A26B7">
        <w:rPr>
          <w:sz w:val="23"/>
          <w:szCs w:val="23"/>
        </w:rPr>
        <w:t>January</w:t>
      </w:r>
      <w:r w:rsidRPr="003A26B7">
        <w:rPr>
          <w:sz w:val="23"/>
          <w:szCs w:val="23"/>
        </w:rPr>
        <w:t xml:space="preserve"> 202</w:t>
      </w:r>
      <w:r w:rsidR="00E551E8" w:rsidRPr="003A26B7">
        <w:rPr>
          <w:sz w:val="23"/>
          <w:szCs w:val="23"/>
        </w:rPr>
        <w:t>5.</w:t>
      </w:r>
      <w:r w:rsidR="002B670A">
        <w:rPr>
          <w:sz w:val="23"/>
          <w:szCs w:val="23"/>
        </w:rPr>
        <w:t xml:space="preserve"> The online report </w:t>
      </w:r>
      <w:r w:rsidR="00A02669">
        <w:rPr>
          <w:sz w:val="23"/>
          <w:szCs w:val="23"/>
        </w:rPr>
        <w:t xml:space="preserve">form </w:t>
      </w:r>
      <w:r w:rsidR="002B670A">
        <w:rPr>
          <w:sz w:val="23"/>
          <w:szCs w:val="23"/>
        </w:rPr>
        <w:t>will be sent to selected applicants</w:t>
      </w:r>
      <w:r w:rsidR="00A02669">
        <w:rPr>
          <w:sz w:val="23"/>
          <w:szCs w:val="23"/>
        </w:rPr>
        <w:t xml:space="preserve"> when they receive the outcome of their application.</w:t>
      </w:r>
    </w:p>
    <w:p w14:paraId="570905FB" w14:textId="0C139BB2" w:rsidR="005C3888" w:rsidRPr="00DF1312" w:rsidRDefault="005C3888" w:rsidP="005C3888">
      <w:pPr>
        <w:pStyle w:val="HeadingC"/>
        <w:rPr>
          <w:rStyle w:val="normaltextrun"/>
          <w:rFonts w:ascii="Calibri" w:eastAsiaTheme="minorEastAsia" w:hAnsi="Calibri" w:cs="Calibri"/>
          <w:b w:val="0"/>
          <w:color w:val="23085A"/>
          <w:sz w:val="46"/>
          <w:szCs w:val="46"/>
        </w:rPr>
      </w:pPr>
      <w:r w:rsidRPr="00DF1312">
        <w:rPr>
          <w:rStyle w:val="normaltextrun"/>
          <w:rFonts w:ascii="Calibri" w:eastAsiaTheme="minorEastAsia" w:hAnsi="Calibri" w:cs="Calibri"/>
          <w:b w:val="0"/>
          <w:color w:val="23085A"/>
          <w:sz w:val="46"/>
          <w:szCs w:val="46"/>
        </w:rPr>
        <w:t xml:space="preserve">British Council contractual requirements     </w:t>
      </w:r>
    </w:p>
    <w:p w14:paraId="36C11E19" w14:textId="79864EF3" w:rsidR="005C3888" w:rsidRPr="0048674E" w:rsidRDefault="005C3888" w:rsidP="0048674E">
      <w:pPr>
        <w:pStyle w:val="ListParagraph"/>
        <w:widowControl w:val="0"/>
        <w:numPr>
          <w:ilvl w:val="0"/>
          <w:numId w:val="12"/>
        </w:numPr>
        <w:tabs>
          <w:tab w:val="left" w:pos="1053"/>
        </w:tabs>
        <w:autoSpaceDE w:val="0"/>
        <w:autoSpaceDN w:val="0"/>
        <w:spacing w:before="253" w:after="0" w:line="240" w:lineRule="auto"/>
        <w:ind w:right="245"/>
        <w:contextualSpacing w:val="0"/>
        <w:jc w:val="both"/>
        <w:rPr>
          <w:sz w:val="23"/>
          <w:szCs w:val="23"/>
        </w:rPr>
      </w:pPr>
      <w:r w:rsidRPr="009D35A9">
        <w:rPr>
          <w:sz w:val="23"/>
          <w:szCs w:val="23"/>
        </w:rPr>
        <w:t>The</w:t>
      </w:r>
      <w:r w:rsidRPr="009D35A9">
        <w:rPr>
          <w:spacing w:val="1"/>
          <w:sz w:val="23"/>
          <w:szCs w:val="23"/>
        </w:rPr>
        <w:t xml:space="preserve"> </w:t>
      </w:r>
      <w:r w:rsidRPr="009D35A9">
        <w:rPr>
          <w:sz w:val="23"/>
          <w:szCs w:val="23"/>
        </w:rPr>
        <w:t>contracting</w:t>
      </w:r>
      <w:r w:rsidRPr="009D35A9">
        <w:rPr>
          <w:spacing w:val="1"/>
          <w:sz w:val="23"/>
          <w:szCs w:val="23"/>
        </w:rPr>
        <w:t xml:space="preserve"> </w:t>
      </w:r>
      <w:r w:rsidRPr="009D35A9">
        <w:rPr>
          <w:sz w:val="23"/>
          <w:szCs w:val="23"/>
        </w:rPr>
        <w:t>authority</w:t>
      </w:r>
      <w:r w:rsidRPr="009D35A9">
        <w:rPr>
          <w:spacing w:val="1"/>
          <w:sz w:val="23"/>
          <w:szCs w:val="23"/>
        </w:rPr>
        <w:t xml:space="preserve"> </w:t>
      </w:r>
      <w:r w:rsidRPr="009D35A9">
        <w:rPr>
          <w:sz w:val="23"/>
          <w:szCs w:val="23"/>
        </w:rPr>
        <w:t>is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which</w:t>
      </w:r>
      <w:r w:rsidRPr="009D35A9">
        <w:rPr>
          <w:spacing w:val="1"/>
          <w:sz w:val="23"/>
          <w:szCs w:val="23"/>
        </w:rPr>
        <w:t xml:space="preserve"> </w:t>
      </w:r>
      <w:r w:rsidRPr="009D35A9">
        <w:rPr>
          <w:sz w:val="23"/>
          <w:szCs w:val="23"/>
        </w:rPr>
        <w:t>includes</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subsidiary</w:t>
      </w:r>
      <w:r w:rsidRPr="009D35A9">
        <w:rPr>
          <w:spacing w:val="1"/>
          <w:sz w:val="23"/>
          <w:szCs w:val="23"/>
        </w:rPr>
        <w:t xml:space="preserve"> </w:t>
      </w:r>
      <w:r w:rsidRPr="009D35A9">
        <w:rPr>
          <w:sz w:val="23"/>
          <w:szCs w:val="23"/>
        </w:rPr>
        <w:t>companies</w:t>
      </w:r>
      <w:r w:rsidRPr="009D35A9">
        <w:rPr>
          <w:spacing w:val="-16"/>
          <w:sz w:val="23"/>
          <w:szCs w:val="23"/>
        </w:rPr>
        <w:t xml:space="preserve"> </w:t>
      </w:r>
      <w:r w:rsidRPr="009D35A9">
        <w:rPr>
          <w:sz w:val="23"/>
          <w:szCs w:val="23"/>
        </w:rPr>
        <w:t>and</w:t>
      </w:r>
      <w:r w:rsidRPr="009D35A9">
        <w:rPr>
          <w:spacing w:val="-12"/>
          <w:sz w:val="23"/>
          <w:szCs w:val="23"/>
        </w:rPr>
        <w:t xml:space="preserve"> </w:t>
      </w:r>
      <w:r w:rsidRPr="009D35A9">
        <w:rPr>
          <w:sz w:val="23"/>
          <w:szCs w:val="23"/>
        </w:rPr>
        <w:t>other</w:t>
      </w:r>
      <w:r w:rsidRPr="009D35A9">
        <w:rPr>
          <w:spacing w:val="-16"/>
          <w:sz w:val="23"/>
          <w:szCs w:val="23"/>
        </w:rPr>
        <w:t xml:space="preserve"> </w:t>
      </w:r>
      <w:r w:rsidRPr="009D35A9">
        <w:rPr>
          <w:sz w:val="23"/>
          <w:szCs w:val="23"/>
        </w:rPr>
        <w:t>organisatio</w:t>
      </w:r>
      <w:r w:rsidR="0048674E">
        <w:rPr>
          <w:sz w:val="23"/>
          <w:szCs w:val="23"/>
        </w:rPr>
        <w:t>n</w:t>
      </w:r>
      <w:r w:rsidRPr="009D35A9">
        <w:rPr>
          <w:sz w:val="23"/>
          <w:szCs w:val="23"/>
        </w:rPr>
        <w:t>s</w:t>
      </w:r>
      <w:r w:rsidRPr="009D35A9">
        <w:rPr>
          <w:spacing w:val="-13"/>
          <w:sz w:val="23"/>
          <w:szCs w:val="23"/>
        </w:rPr>
        <w:t xml:space="preserve"> </w:t>
      </w:r>
      <w:r w:rsidRPr="009D35A9">
        <w:rPr>
          <w:sz w:val="23"/>
          <w:szCs w:val="23"/>
        </w:rPr>
        <w:t>that</w:t>
      </w:r>
      <w:r w:rsidRPr="009D35A9">
        <w:rPr>
          <w:spacing w:val="-12"/>
          <w:sz w:val="23"/>
          <w:szCs w:val="23"/>
        </w:rPr>
        <w:t xml:space="preserve"> </w:t>
      </w:r>
      <w:r w:rsidRPr="009D35A9">
        <w:rPr>
          <w:sz w:val="23"/>
          <w:szCs w:val="23"/>
        </w:rPr>
        <w:t>control</w:t>
      </w:r>
      <w:r w:rsidRPr="009D35A9">
        <w:rPr>
          <w:spacing w:val="-13"/>
          <w:sz w:val="23"/>
          <w:szCs w:val="23"/>
        </w:rPr>
        <w:t xml:space="preserve"> </w:t>
      </w:r>
      <w:r w:rsidRPr="009D35A9">
        <w:rPr>
          <w:sz w:val="23"/>
          <w:szCs w:val="23"/>
        </w:rPr>
        <w:t>or</w:t>
      </w:r>
      <w:r w:rsidRPr="009D35A9">
        <w:rPr>
          <w:spacing w:val="-13"/>
          <w:sz w:val="23"/>
          <w:szCs w:val="23"/>
        </w:rPr>
        <w:t xml:space="preserve"> </w:t>
      </w:r>
      <w:r w:rsidRPr="009D35A9">
        <w:rPr>
          <w:sz w:val="23"/>
          <w:szCs w:val="23"/>
        </w:rPr>
        <w:t>are</w:t>
      </w:r>
      <w:r w:rsidRPr="009D35A9">
        <w:rPr>
          <w:spacing w:val="-13"/>
          <w:sz w:val="23"/>
          <w:szCs w:val="23"/>
        </w:rPr>
        <w:t xml:space="preserve"> </w:t>
      </w:r>
      <w:r w:rsidRPr="009D35A9">
        <w:rPr>
          <w:sz w:val="23"/>
          <w:szCs w:val="23"/>
        </w:rPr>
        <w:t>controlled</w:t>
      </w:r>
      <w:r w:rsidRPr="009D35A9">
        <w:rPr>
          <w:spacing w:val="-12"/>
          <w:sz w:val="23"/>
          <w:szCs w:val="23"/>
        </w:rPr>
        <w:t xml:space="preserve"> </w:t>
      </w:r>
      <w:r w:rsidRPr="009D35A9">
        <w:rPr>
          <w:sz w:val="23"/>
          <w:szCs w:val="23"/>
        </w:rPr>
        <w:t>by</w:t>
      </w:r>
      <w:r w:rsidRPr="009D35A9">
        <w:rPr>
          <w:spacing w:val="-15"/>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2"/>
          <w:sz w:val="23"/>
          <w:szCs w:val="23"/>
        </w:rPr>
        <w:t xml:space="preserve"> </w:t>
      </w:r>
      <w:r w:rsidRPr="009D35A9">
        <w:rPr>
          <w:sz w:val="23"/>
          <w:szCs w:val="23"/>
        </w:rPr>
        <w:t>Council</w:t>
      </w:r>
      <w:r w:rsidR="0048674E">
        <w:rPr>
          <w:sz w:val="23"/>
          <w:szCs w:val="23"/>
        </w:rPr>
        <w:t xml:space="preserve"> </w:t>
      </w:r>
      <w:r w:rsidRPr="009D35A9">
        <w:rPr>
          <w:spacing w:val="-65"/>
          <w:sz w:val="23"/>
          <w:szCs w:val="23"/>
        </w:rPr>
        <w:t xml:space="preserve"> </w:t>
      </w:r>
      <w:r w:rsidRPr="009D35A9">
        <w:rPr>
          <w:sz w:val="23"/>
          <w:szCs w:val="23"/>
        </w:rPr>
        <w:t>from</w:t>
      </w:r>
      <w:r w:rsidRPr="009D35A9">
        <w:rPr>
          <w:spacing w:val="1"/>
          <w:sz w:val="23"/>
          <w:szCs w:val="23"/>
        </w:rPr>
        <w:t xml:space="preserve"> </w:t>
      </w:r>
      <w:r w:rsidRPr="009D35A9">
        <w:rPr>
          <w:sz w:val="23"/>
          <w:szCs w:val="23"/>
        </w:rPr>
        <w:t>time</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time</w:t>
      </w:r>
      <w:r w:rsidR="0048674E">
        <w:rPr>
          <w:sz w:val="23"/>
          <w:szCs w:val="23"/>
        </w:rPr>
        <w:t xml:space="preserve"> </w:t>
      </w:r>
      <w:r w:rsidRPr="0048674E">
        <w:rPr>
          <w:sz w:val="23"/>
          <w:szCs w:val="23"/>
        </w:rPr>
        <w:t>(see:</w:t>
      </w:r>
      <w:r w:rsidRPr="0048674E">
        <w:rPr>
          <w:spacing w:val="-13"/>
          <w:sz w:val="23"/>
          <w:szCs w:val="23"/>
        </w:rPr>
        <w:t xml:space="preserve"> </w:t>
      </w:r>
      <w:hyperlink r:id="rId31">
        <w:r w:rsidRPr="0048674E">
          <w:rPr>
            <w:color w:val="0000FF"/>
            <w:sz w:val="23"/>
            <w:szCs w:val="23"/>
          </w:rPr>
          <w:t>www.britishcouncil.org/organisation/structure/status</w:t>
        </w:r>
      </w:hyperlink>
      <w:r w:rsidRPr="0048674E">
        <w:rPr>
          <w:sz w:val="23"/>
          <w:szCs w:val="23"/>
        </w:rPr>
        <w:t>).</w:t>
      </w:r>
    </w:p>
    <w:p w14:paraId="29AC7D0D" w14:textId="77777777" w:rsidR="005C3888" w:rsidRPr="009D35A9" w:rsidRDefault="005C3888" w:rsidP="005C3888">
      <w:pPr>
        <w:pStyle w:val="BodyText"/>
        <w:spacing w:before="2"/>
        <w:rPr>
          <w:sz w:val="23"/>
          <w:szCs w:val="23"/>
        </w:rPr>
      </w:pPr>
    </w:p>
    <w:p w14:paraId="07E5F267" w14:textId="020270A6" w:rsidR="00F610F6" w:rsidRDefault="000B7CF6" w:rsidP="00FE07F8">
      <w:pPr>
        <w:pStyle w:val="ListParagraph"/>
        <w:widowControl w:val="0"/>
        <w:numPr>
          <w:ilvl w:val="0"/>
          <w:numId w:val="12"/>
        </w:numPr>
        <w:tabs>
          <w:tab w:val="left" w:pos="1053"/>
        </w:tabs>
        <w:autoSpaceDE w:val="0"/>
        <w:autoSpaceDN w:val="0"/>
        <w:spacing w:after="0" w:line="240" w:lineRule="auto"/>
        <w:ind w:right="245"/>
        <w:contextualSpacing w:val="0"/>
        <w:rPr>
          <w:sz w:val="23"/>
          <w:szCs w:val="23"/>
        </w:rPr>
      </w:pPr>
      <w:r w:rsidRPr="00CB525E">
        <w:rPr>
          <w:sz w:val="23"/>
          <w:szCs w:val="23"/>
        </w:rPr>
        <w:t>The Grant Agreement Holder for the partnership will be the UK Lead Institution</w:t>
      </w:r>
      <w:r w:rsidR="00CB525E">
        <w:rPr>
          <w:sz w:val="23"/>
          <w:szCs w:val="23"/>
        </w:rPr>
        <w:t>.</w:t>
      </w:r>
    </w:p>
    <w:p w14:paraId="795A6290" w14:textId="77777777" w:rsidR="00CB525E" w:rsidRPr="00CB525E" w:rsidRDefault="00CB525E" w:rsidP="00CB525E">
      <w:pPr>
        <w:pStyle w:val="ListParagraph"/>
        <w:widowControl w:val="0"/>
        <w:tabs>
          <w:tab w:val="left" w:pos="1053"/>
        </w:tabs>
        <w:autoSpaceDE w:val="0"/>
        <w:autoSpaceDN w:val="0"/>
        <w:spacing w:after="0" w:line="240" w:lineRule="auto"/>
        <w:ind w:right="245"/>
        <w:contextualSpacing w:val="0"/>
        <w:rPr>
          <w:sz w:val="23"/>
          <w:szCs w:val="23"/>
        </w:rPr>
      </w:pPr>
    </w:p>
    <w:p w14:paraId="594618A3" w14:textId="2F4BA447" w:rsidR="005C3888" w:rsidRPr="009D35A9" w:rsidRDefault="005C3888" w:rsidP="005C3888">
      <w:pPr>
        <w:pStyle w:val="ListParagraph"/>
        <w:widowControl w:val="0"/>
        <w:numPr>
          <w:ilvl w:val="0"/>
          <w:numId w:val="12"/>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9"/>
          <w:sz w:val="23"/>
          <w:szCs w:val="23"/>
        </w:rPr>
        <w:t xml:space="preserve"> </w:t>
      </w:r>
      <w:r w:rsidRPr="009D35A9">
        <w:rPr>
          <w:sz w:val="23"/>
          <w:szCs w:val="23"/>
        </w:rPr>
        <w:t>successful</w:t>
      </w:r>
      <w:r w:rsidRPr="009D35A9">
        <w:rPr>
          <w:spacing w:val="-10"/>
          <w:sz w:val="23"/>
          <w:szCs w:val="23"/>
        </w:rPr>
        <w:t xml:space="preserve"> </w:t>
      </w:r>
      <w:r w:rsidRPr="009D35A9">
        <w:rPr>
          <w:sz w:val="23"/>
          <w:szCs w:val="23"/>
        </w:rPr>
        <w:t>applicants</w:t>
      </w:r>
      <w:r w:rsidRPr="009D35A9">
        <w:rPr>
          <w:spacing w:val="-9"/>
          <w:sz w:val="23"/>
          <w:szCs w:val="23"/>
        </w:rPr>
        <w:t xml:space="preserve"> </w:t>
      </w:r>
      <w:r w:rsidRPr="009D35A9">
        <w:rPr>
          <w:sz w:val="23"/>
          <w:szCs w:val="23"/>
        </w:rPr>
        <w:t>will</w:t>
      </w:r>
      <w:r w:rsidRPr="009D35A9">
        <w:rPr>
          <w:spacing w:val="-10"/>
          <w:sz w:val="23"/>
          <w:szCs w:val="23"/>
        </w:rPr>
        <w:t xml:space="preserve"> </w:t>
      </w:r>
      <w:r w:rsidRPr="009D35A9">
        <w:rPr>
          <w:sz w:val="23"/>
          <w:szCs w:val="23"/>
        </w:rPr>
        <w:t>be</w:t>
      </w:r>
      <w:r w:rsidRPr="009D35A9">
        <w:rPr>
          <w:spacing w:val="-9"/>
          <w:sz w:val="23"/>
          <w:szCs w:val="23"/>
        </w:rPr>
        <w:t xml:space="preserve"> </w:t>
      </w:r>
      <w:r w:rsidRPr="009D35A9">
        <w:rPr>
          <w:sz w:val="23"/>
          <w:szCs w:val="23"/>
        </w:rPr>
        <w:t>expected</w:t>
      </w:r>
      <w:r w:rsidRPr="009D35A9">
        <w:rPr>
          <w:spacing w:val="-8"/>
          <w:sz w:val="23"/>
          <w:szCs w:val="23"/>
        </w:rPr>
        <w:t xml:space="preserve"> </w:t>
      </w:r>
      <w:r w:rsidRPr="009D35A9">
        <w:rPr>
          <w:sz w:val="23"/>
          <w:szCs w:val="23"/>
        </w:rPr>
        <w:t>to</w:t>
      </w:r>
      <w:r w:rsidRPr="009D35A9">
        <w:rPr>
          <w:spacing w:val="-8"/>
          <w:sz w:val="23"/>
          <w:szCs w:val="23"/>
        </w:rPr>
        <w:t xml:space="preserve"> </w:t>
      </w:r>
      <w:r w:rsidRPr="009D35A9">
        <w:rPr>
          <w:sz w:val="23"/>
          <w:szCs w:val="23"/>
        </w:rPr>
        <w:t>undertake</w:t>
      </w:r>
      <w:r w:rsidRPr="009D35A9">
        <w:rPr>
          <w:spacing w:val="-8"/>
          <w:sz w:val="23"/>
          <w:szCs w:val="23"/>
        </w:rPr>
        <w:t xml:space="preserve"> </w:t>
      </w:r>
      <w:r w:rsidRPr="009D35A9">
        <w:rPr>
          <w:sz w:val="23"/>
          <w:szCs w:val="23"/>
        </w:rPr>
        <w:t>activities</w:t>
      </w:r>
      <w:r w:rsidRPr="009D35A9">
        <w:rPr>
          <w:spacing w:val="-10"/>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8"/>
          <w:sz w:val="23"/>
          <w:szCs w:val="23"/>
        </w:rPr>
        <w:t xml:space="preserve"> </w:t>
      </w:r>
      <w:r w:rsidRPr="009D35A9">
        <w:rPr>
          <w:sz w:val="23"/>
          <w:szCs w:val="23"/>
        </w:rPr>
        <w:t>UK</w:t>
      </w:r>
      <w:r w:rsidR="008B5CDD">
        <w:rPr>
          <w:sz w:val="23"/>
          <w:szCs w:val="23"/>
        </w:rPr>
        <w:t xml:space="preserve"> or</w:t>
      </w:r>
      <w:r w:rsidRPr="009D35A9">
        <w:rPr>
          <w:spacing w:val="-9"/>
          <w:sz w:val="23"/>
          <w:szCs w:val="23"/>
        </w:rPr>
        <w:t xml:space="preserve"> </w:t>
      </w:r>
      <w:r w:rsidRPr="009D35A9">
        <w:rPr>
          <w:sz w:val="23"/>
          <w:szCs w:val="23"/>
        </w:rPr>
        <w:t>in</w:t>
      </w:r>
      <w:r w:rsidRPr="009D35A9">
        <w:rPr>
          <w:spacing w:val="-8"/>
          <w:sz w:val="23"/>
          <w:szCs w:val="23"/>
        </w:rPr>
        <w:t xml:space="preserve"> </w:t>
      </w:r>
      <w:r w:rsidR="00CB525E">
        <w:rPr>
          <w:sz w:val="23"/>
          <w:szCs w:val="23"/>
        </w:rPr>
        <w:t xml:space="preserve">France or </w:t>
      </w:r>
      <w:r w:rsidR="00CB525E">
        <w:rPr>
          <w:sz w:val="23"/>
          <w:szCs w:val="23"/>
        </w:rPr>
        <w:lastRenderedPageBreak/>
        <w:t>Germany</w:t>
      </w:r>
      <w:r w:rsidRPr="009D35A9">
        <w:rPr>
          <w:sz w:val="23"/>
          <w:szCs w:val="23"/>
        </w:rPr>
        <w:t>.</w:t>
      </w:r>
    </w:p>
    <w:p w14:paraId="712C18E7" w14:textId="77777777" w:rsidR="005C3888" w:rsidRPr="009D35A9" w:rsidRDefault="005C3888" w:rsidP="005C3888">
      <w:pPr>
        <w:pStyle w:val="BodyText"/>
        <w:spacing w:before="10"/>
        <w:rPr>
          <w:sz w:val="23"/>
          <w:szCs w:val="23"/>
        </w:rPr>
      </w:pPr>
    </w:p>
    <w:p w14:paraId="43C44124" w14:textId="77777777" w:rsidR="005C3888" w:rsidRPr="009D35A9" w:rsidRDefault="005C3888" w:rsidP="005C3888">
      <w:pPr>
        <w:pStyle w:val="ListParagraph"/>
        <w:widowControl w:val="0"/>
        <w:numPr>
          <w:ilvl w:val="0"/>
          <w:numId w:val="12"/>
        </w:numPr>
        <w:tabs>
          <w:tab w:val="left" w:pos="1053"/>
        </w:tabs>
        <w:autoSpaceDE w:val="0"/>
        <w:autoSpaceDN w:val="0"/>
        <w:spacing w:after="0" w:line="240" w:lineRule="auto"/>
        <w:ind w:right="243"/>
        <w:contextualSpacing w:val="0"/>
        <w:jc w:val="both"/>
        <w:rPr>
          <w:sz w:val="23"/>
          <w:szCs w:val="23"/>
        </w:rPr>
      </w:pPr>
      <w:r w:rsidRPr="009D35A9">
        <w:rPr>
          <w:sz w:val="23"/>
          <w:szCs w:val="23"/>
        </w:rPr>
        <w:t>The British Council is subject to the requirements of the UK Freedom of Information</w:t>
      </w:r>
      <w:r w:rsidRPr="009D35A9">
        <w:rPr>
          <w:spacing w:val="1"/>
          <w:sz w:val="23"/>
          <w:szCs w:val="23"/>
        </w:rPr>
        <w:t xml:space="preserve"> </w:t>
      </w:r>
      <w:r w:rsidRPr="009D35A9">
        <w:rPr>
          <w:sz w:val="23"/>
          <w:szCs w:val="23"/>
        </w:rPr>
        <w:t>Act, (“FOIA”). Please indicate in your application whether FOIA also applies to your</w:t>
      </w:r>
      <w:r w:rsidRPr="009D35A9">
        <w:rPr>
          <w:spacing w:val="1"/>
          <w:sz w:val="23"/>
          <w:szCs w:val="23"/>
        </w:rPr>
        <w:t xml:space="preserve"> </w:t>
      </w:r>
      <w:r w:rsidRPr="009D35A9">
        <w:rPr>
          <w:sz w:val="23"/>
          <w:szCs w:val="23"/>
        </w:rPr>
        <w:t>organisation, so that we can reflect this in the Grant Agreement should you be</w:t>
      </w:r>
      <w:r w:rsidRPr="009D35A9">
        <w:rPr>
          <w:spacing w:val="1"/>
          <w:sz w:val="23"/>
          <w:szCs w:val="23"/>
        </w:rPr>
        <w:t xml:space="preserve"> </w:t>
      </w:r>
      <w:r w:rsidRPr="009D35A9">
        <w:rPr>
          <w:sz w:val="23"/>
          <w:szCs w:val="23"/>
        </w:rPr>
        <w:t>successful</w:t>
      </w:r>
      <w:r w:rsidRPr="009D35A9">
        <w:rPr>
          <w:spacing w:val="-1"/>
          <w:sz w:val="23"/>
          <w:szCs w:val="23"/>
        </w:rPr>
        <w:t xml:space="preserve"> </w:t>
      </w:r>
      <w:r w:rsidRPr="009D35A9">
        <w:rPr>
          <w:sz w:val="23"/>
          <w:szCs w:val="23"/>
        </w:rPr>
        <w:t>in</w:t>
      </w:r>
      <w:r w:rsidRPr="009D35A9">
        <w:rPr>
          <w:spacing w:val="-1"/>
          <w:sz w:val="23"/>
          <w:szCs w:val="23"/>
        </w:rPr>
        <w:t xml:space="preserve"> </w:t>
      </w:r>
      <w:r w:rsidRPr="009D35A9">
        <w:rPr>
          <w:sz w:val="23"/>
          <w:szCs w:val="23"/>
        </w:rPr>
        <w:t>your</w:t>
      </w:r>
      <w:r w:rsidRPr="009D35A9">
        <w:rPr>
          <w:spacing w:val="-3"/>
          <w:sz w:val="23"/>
          <w:szCs w:val="23"/>
        </w:rPr>
        <w:t xml:space="preserve"> </w:t>
      </w:r>
      <w:r w:rsidRPr="009D35A9">
        <w:rPr>
          <w:sz w:val="23"/>
          <w:szCs w:val="23"/>
        </w:rPr>
        <w:t>application.</w:t>
      </w:r>
    </w:p>
    <w:p w14:paraId="5B03D938" w14:textId="77777777" w:rsidR="005C3888" w:rsidRPr="009D35A9" w:rsidRDefault="005C3888" w:rsidP="005C3888">
      <w:pPr>
        <w:pStyle w:val="BodyText"/>
        <w:rPr>
          <w:sz w:val="23"/>
          <w:szCs w:val="23"/>
        </w:rPr>
      </w:pPr>
    </w:p>
    <w:p w14:paraId="3DB11CB3" w14:textId="7C4529B9" w:rsidR="005C3888" w:rsidRPr="009D35A9" w:rsidRDefault="005C3888" w:rsidP="005C3888">
      <w:pPr>
        <w:pStyle w:val="ListParagraph"/>
        <w:widowControl w:val="0"/>
        <w:numPr>
          <w:ilvl w:val="0"/>
          <w:numId w:val="12"/>
        </w:numPr>
        <w:tabs>
          <w:tab w:val="left" w:pos="1053"/>
        </w:tabs>
        <w:autoSpaceDE w:val="0"/>
        <w:autoSpaceDN w:val="0"/>
        <w:spacing w:before="97" w:after="0" w:line="240" w:lineRule="auto"/>
        <w:ind w:right="245"/>
        <w:contextualSpacing w:val="0"/>
        <w:jc w:val="both"/>
        <w:rPr>
          <w:b/>
          <w:bCs/>
          <w:sz w:val="23"/>
          <w:szCs w:val="23"/>
        </w:rPr>
      </w:pPr>
      <w:r w:rsidRPr="009D35A9">
        <w:rPr>
          <w:spacing w:val="-1"/>
          <w:sz w:val="23"/>
          <w:szCs w:val="23"/>
        </w:rPr>
        <w:t>(Terms</w:t>
      </w:r>
      <w:r w:rsidRPr="009D35A9">
        <w:rPr>
          <w:spacing w:val="-15"/>
          <w:sz w:val="23"/>
          <w:szCs w:val="23"/>
        </w:rPr>
        <w:t xml:space="preserve"> </w:t>
      </w:r>
      <w:r w:rsidRPr="009D35A9">
        <w:rPr>
          <w:sz w:val="23"/>
          <w:szCs w:val="23"/>
        </w:rPr>
        <w:t>and</w:t>
      </w:r>
      <w:r w:rsidRPr="009D35A9">
        <w:rPr>
          <w:spacing w:val="-14"/>
          <w:sz w:val="23"/>
          <w:szCs w:val="23"/>
        </w:rPr>
        <w:t xml:space="preserve"> </w:t>
      </w:r>
      <w:r w:rsidRPr="009D35A9">
        <w:rPr>
          <w:sz w:val="23"/>
          <w:szCs w:val="23"/>
        </w:rPr>
        <w:t>Conditions</w:t>
      </w:r>
      <w:r w:rsidRPr="009D35A9">
        <w:rPr>
          <w:spacing w:val="-17"/>
          <w:sz w:val="23"/>
          <w:szCs w:val="23"/>
        </w:rPr>
        <w:t xml:space="preserve"> </w:t>
      </w:r>
      <w:r w:rsidRPr="009D35A9">
        <w:rPr>
          <w:sz w:val="23"/>
          <w:szCs w:val="23"/>
        </w:rPr>
        <w:t>of</w:t>
      </w:r>
      <w:r w:rsidRPr="009D35A9">
        <w:rPr>
          <w:spacing w:val="-16"/>
          <w:sz w:val="23"/>
          <w:szCs w:val="23"/>
        </w:rPr>
        <w:t xml:space="preserve"> </w:t>
      </w:r>
      <w:r w:rsidRPr="009D35A9">
        <w:rPr>
          <w:sz w:val="23"/>
          <w:szCs w:val="23"/>
        </w:rPr>
        <w:t>the</w:t>
      </w:r>
      <w:r w:rsidRPr="009D35A9">
        <w:rPr>
          <w:spacing w:val="-16"/>
          <w:sz w:val="23"/>
          <w:szCs w:val="23"/>
        </w:rPr>
        <w:t xml:space="preserve"> </w:t>
      </w:r>
      <w:r w:rsidRPr="009D35A9">
        <w:rPr>
          <w:sz w:val="23"/>
          <w:szCs w:val="23"/>
        </w:rPr>
        <w:t>Grant</w:t>
      </w:r>
      <w:r w:rsidRPr="009D35A9">
        <w:rPr>
          <w:spacing w:val="-15"/>
          <w:sz w:val="23"/>
          <w:szCs w:val="23"/>
        </w:rPr>
        <w:t xml:space="preserve"> </w:t>
      </w:r>
      <w:r w:rsidRPr="009D35A9">
        <w:rPr>
          <w:sz w:val="23"/>
          <w:szCs w:val="23"/>
        </w:rPr>
        <w:t>Agreement)</w:t>
      </w:r>
      <w:r w:rsidRPr="009D35A9">
        <w:rPr>
          <w:spacing w:val="-15"/>
          <w:sz w:val="23"/>
          <w:szCs w:val="23"/>
        </w:rPr>
        <w:t xml:space="preserve"> </w:t>
      </w:r>
      <w:r w:rsidRPr="009D35A9">
        <w:rPr>
          <w:sz w:val="23"/>
          <w:szCs w:val="23"/>
        </w:rPr>
        <w:t>(“Grant</w:t>
      </w:r>
      <w:r w:rsidRPr="009D35A9">
        <w:rPr>
          <w:spacing w:val="-17"/>
          <w:sz w:val="23"/>
          <w:szCs w:val="23"/>
        </w:rPr>
        <w:t xml:space="preserve"> </w:t>
      </w:r>
      <w:r w:rsidRPr="009D35A9">
        <w:rPr>
          <w:sz w:val="23"/>
          <w:szCs w:val="23"/>
        </w:rPr>
        <w:t>Agreement”).</w:t>
      </w:r>
      <w:r w:rsidRPr="009D35A9">
        <w:rPr>
          <w:spacing w:val="61"/>
          <w:sz w:val="23"/>
          <w:szCs w:val="23"/>
        </w:rPr>
        <w:t xml:space="preserve"> </w:t>
      </w:r>
      <w:r w:rsidRPr="0A4AFAFD">
        <w:rPr>
          <w:b/>
          <w:bCs/>
          <w:sz w:val="23"/>
          <w:szCs w:val="23"/>
        </w:rPr>
        <w:t>By</w:t>
      </w:r>
      <w:r w:rsidRPr="0A4AFAFD">
        <w:rPr>
          <w:b/>
          <w:bCs/>
          <w:spacing w:val="-14"/>
          <w:sz w:val="23"/>
          <w:szCs w:val="23"/>
        </w:rPr>
        <w:t xml:space="preserve"> </w:t>
      </w:r>
      <w:r w:rsidRPr="0A4AFAFD">
        <w:rPr>
          <w:b/>
          <w:bCs/>
          <w:sz w:val="23"/>
          <w:szCs w:val="23"/>
        </w:rPr>
        <w:t>submitting a response to this call for applications, you are agreeing to be bound by the</w:t>
      </w:r>
      <w:r w:rsidRPr="0A4AFAFD">
        <w:rPr>
          <w:b/>
          <w:bCs/>
          <w:spacing w:val="1"/>
          <w:sz w:val="23"/>
          <w:szCs w:val="23"/>
        </w:rPr>
        <w:t xml:space="preserve"> </w:t>
      </w:r>
      <w:r w:rsidRPr="0A4AFAFD">
        <w:rPr>
          <w:b/>
          <w:bCs/>
          <w:sz w:val="23"/>
          <w:szCs w:val="23"/>
        </w:rPr>
        <w:t>terms of these guidelines and the Grant Agreement without further negotiation</w:t>
      </w:r>
      <w:r w:rsidR="00F610F6">
        <w:rPr>
          <w:b/>
          <w:bCs/>
          <w:sz w:val="23"/>
          <w:szCs w:val="23"/>
        </w:rPr>
        <w:t xml:space="preserve"> </w:t>
      </w:r>
      <w:r w:rsidRPr="0A4AFAFD">
        <w:rPr>
          <w:b/>
          <w:bCs/>
          <w:spacing w:val="-64"/>
          <w:sz w:val="23"/>
          <w:szCs w:val="23"/>
        </w:rPr>
        <w:t xml:space="preserve"> </w:t>
      </w:r>
      <w:r>
        <w:rPr>
          <w:b/>
          <w:bCs/>
          <w:spacing w:val="-64"/>
          <w:sz w:val="23"/>
          <w:szCs w:val="23"/>
        </w:rPr>
        <w:t xml:space="preserve">     </w:t>
      </w:r>
      <w:r w:rsidR="00F610F6">
        <w:rPr>
          <w:b/>
          <w:bCs/>
          <w:spacing w:val="-64"/>
          <w:sz w:val="23"/>
          <w:szCs w:val="23"/>
        </w:rPr>
        <w:t xml:space="preserve">  </w:t>
      </w:r>
      <w:r w:rsidRPr="0A4AFAFD">
        <w:rPr>
          <w:b/>
          <w:bCs/>
          <w:sz w:val="23"/>
          <w:szCs w:val="23"/>
        </w:rPr>
        <w:t>or</w:t>
      </w:r>
      <w:r w:rsidRPr="0A4AFAFD">
        <w:rPr>
          <w:b/>
          <w:bCs/>
          <w:spacing w:val="-1"/>
          <w:sz w:val="23"/>
          <w:szCs w:val="23"/>
        </w:rPr>
        <w:t xml:space="preserve"> </w:t>
      </w:r>
      <w:r w:rsidRPr="0A4AFAFD">
        <w:rPr>
          <w:b/>
          <w:bCs/>
          <w:sz w:val="23"/>
          <w:szCs w:val="23"/>
        </w:rPr>
        <w:t>amendment.</w:t>
      </w:r>
    </w:p>
    <w:p w14:paraId="4EA6D352" w14:textId="77777777" w:rsidR="005C3888" w:rsidRPr="009D35A9" w:rsidRDefault="005C3888" w:rsidP="005C3888">
      <w:pPr>
        <w:pStyle w:val="BodyText"/>
        <w:spacing w:before="10"/>
        <w:rPr>
          <w:rFonts w:ascii="Arial"/>
          <w:b/>
          <w:sz w:val="23"/>
          <w:szCs w:val="23"/>
        </w:rPr>
      </w:pPr>
    </w:p>
    <w:p w14:paraId="7105D7E3" w14:textId="241AEF10" w:rsidR="005C3888" w:rsidRPr="009D35A9" w:rsidRDefault="005C3888" w:rsidP="005C3888">
      <w:pPr>
        <w:pStyle w:val="ListParagraph"/>
        <w:widowControl w:val="0"/>
        <w:numPr>
          <w:ilvl w:val="0"/>
          <w:numId w:val="12"/>
        </w:numPr>
        <w:tabs>
          <w:tab w:val="left" w:pos="1053"/>
        </w:tabs>
        <w:autoSpaceDE w:val="0"/>
        <w:autoSpaceDN w:val="0"/>
        <w:spacing w:before="1" w:after="0" w:line="240" w:lineRule="auto"/>
        <w:ind w:right="244"/>
        <w:contextualSpacing w:val="0"/>
        <w:rPr>
          <w:sz w:val="23"/>
          <w:szCs w:val="23"/>
        </w:rPr>
      </w:pPr>
      <w:r w:rsidRPr="009D35A9">
        <w:rPr>
          <w:sz w:val="23"/>
          <w:szCs w:val="23"/>
        </w:rPr>
        <w:t>In</w:t>
      </w:r>
      <w:r w:rsidRPr="009D35A9">
        <w:rPr>
          <w:spacing w:val="-12"/>
          <w:sz w:val="23"/>
          <w:szCs w:val="23"/>
        </w:rPr>
        <w:t xml:space="preserve"> </w:t>
      </w:r>
      <w:r w:rsidRPr="009D35A9">
        <w:rPr>
          <w:sz w:val="23"/>
          <w:szCs w:val="23"/>
        </w:rPr>
        <w:t>the</w:t>
      </w:r>
      <w:r w:rsidRPr="009D35A9">
        <w:rPr>
          <w:spacing w:val="-13"/>
          <w:sz w:val="23"/>
          <w:szCs w:val="23"/>
        </w:rPr>
        <w:t xml:space="preserve"> </w:t>
      </w:r>
      <w:r w:rsidRPr="009D35A9">
        <w:rPr>
          <w:sz w:val="23"/>
          <w:szCs w:val="23"/>
        </w:rPr>
        <w:t>event</w:t>
      </w:r>
      <w:r w:rsidRPr="009D35A9">
        <w:rPr>
          <w:spacing w:val="-11"/>
          <w:sz w:val="23"/>
          <w:szCs w:val="23"/>
        </w:rPr>
        <w:t xml:space="preserve"> </w:t>
      </w:r>
      <w:r w:rsidRPr="009D35A9">
        <w:rPr>
          <w:sz w:val="23"/>
          <w:szCs w:val="23"/>
        </w:rPr>
        <w:t>that</w:t>
      </w:r>
      <w:r w:rsidRPr="009D35A9">
        <w:rPr>
          <w:spacing w:val="-4"/>
          <w:sz w:val="23"/>
          <w:szCs w:val="23"/>
        </w:rPr>
        <w:t xml:space="preserve"> </w:t>
      </w:r>
      <w:r w:rsidRPr="009D35A9">
        <w:rPr>
          <w:sz w:val="23"/>
          <w:szCs w:val="23"/>
        </w:rPr>
        <w:t>you</w:t>
      </w:r>
      <w:r w:rsidRPr="009D35A9">
        <w:rPr>
          <w:spacing w:val="-13"/>
          <w:sz w:val="23"/>
          <w:szCs w:val="23"/>
        </w:rPr>
        <w:t xml:space="preserve"> </w:t>
      </w:r>
      <w:r w:rsidRPr="009D35A9">
        <w:rPr>
          <w:sz w:val="23"/>
          <w:szCs w:val="23"/>
        </w:rPr>
        <w:t>have</w:t>
      </w:r>
      <w:r w:rsidRPr="009D35A9">
        <w:rPr>
          <w:spacing w:val="-13"/>
          <w:sz w:val="23"/>
          <w:szCs w:val="23"/>
        </w:rPr>
        <w:t xml:space="preserve"> </w:t>
      </w:r>
      <w:r w:rsidRPr="009D35A9">
        <w:rPr>
          <w:sz w:val="23"/>
          <w:szCs w:val="23"/>
        </w:rPr>
        <w:t>any</w:t>
      </w:r>
      <w:r w:rsidRPr="009D35A9">
        <w:rPr>
          <w:spacing w:val="-12"/>
          <w:sz w:val="23"/>
          <w:szCs w:val="23"/>
        </w:rPr>
        <w:t xml:space="preserve"> </w:t>
      </w:r>
      <w:r w:rsidRPr="009D35A9">
        <w:rPr>
          <w:sz w:val="23"/>
          <w:szCs w:val="23"/>
        </w:rPr>
        <w:t>concerns</w:t>
      </w:r>
      <w:r w:rsidRPr="009D35A9">
        <w:rPr>
          <w:spacing w:val="-12"/>
          <w:sz w:val="23"/>
          <w:szCs w:val="23"/>
        </w:rPr>
        <w:t xml:space="preserve"> </w:t>
      </w:r>
      <w:r w:rsidRPr="009D35A9">
        <w:rPr>
          <w:sz w:val="23"/>
          <w:szCs w:val="23"/>
        </w:rPr>
        <w:t>or</w:t>
      </w:r>
      <w:r w:rsidRPr="009D35A9">
        <w:rPr>
          <w:spacing w:val="-15"/>
          <w:sz w:val="23"/>
          <w:szCs w:val="23"/>
        </w:rPr>
        <w:t xml:space="preserve"> </w:t>
      </w:r>
      <w:r w:rsidRPr="009D35A9">
        <w:rPr>
          <w:sz w:val="23"/>
          <w:szCs w:val="23"/>
        </w:rPr>
        <w:t>queries</w:t>
      </w:r>
      <w:r w:rsidRPr="009D35A9">
        <w:rPr>
          <w:spacing w:val="-12"/>
          <w:sz w:val="23"/>
          <w:szCs w:val="23"/>
        </w:rPr>
        <w:t xml:space="preserve"> </w:t>
      </w:r>
      <w:r w:rsidRPr="009D35A9">
        <w:rPr>
          <w:sz w:val="23"/>
          <w:szCs w:val="23"/>
        </w:rPr>
        <w:t>in</w:t>
      </w:r>
      <w:r w:rsidRPr="009D35A9">
        <w:rPr>
          <w:spacing w:val="-11"/>
          <w:sz w:val="23"/>
          <w:szCs w:val="23"/>
        </w:rPr>
        <w:t xml:space="preserve"> </w:t>
      </w:r>
      <w:r w:rsidRPr="009D35A9">
        <w:rPr>
          <w:sz w:val="23"/>
          <w:szCs w:val="23"/>
        </w:rPr>
        <w:t>relation</w:t>
      </w:r>
      <w:r w:rsidRPr="009D35A9">
        <w:rPr>
          <w:spacing w:val="-13"/>
          <w:sz w:val="23"/>
          <w:szCs w:val="23"/>
        </w:rPr>
        <w:t xml:space="preserve"> </w:t>
      </w:r>
      <w:r w:rsidRPr="009D35A9">
        <w:rPr>
          <w:sz w:val="23"/>
          <w:szCs w:val="23"/>
        </w:rPr>
        <w:t>to</w:t>
      </w:r>
      <w:r w:rsidRPr="009D35A9">
        <w:rPr>
          <w:spacing w:val="-13"/>
          <w:sz w:val="23"/>
          <w:szCs w:val="23"/>
        </w:rPr>
        <w:t xml:space="preserve"> </w:t>
      </w:r>
      <w:r w:rsidRPr="009D35A9">
        <w:rPr>
          <w:sz w:val="23"/>
          <w:szCs w:val="23"/>
        </w:rPr>
        <w:t>the</w:t>
      </w:r>
      <w:r w:rsidRPr="009D35A9">
        <w:rPr>
          <w:spacing w:val="-13"/>
          <w:sz w:val="23"/>
          <w:szCs w:val="23"/>
        </w:rPr>
        <w:t xml:space="preserve"> </w:t>
      </w:r>
      <w:r w:rsidRPr="009D35A9">
        <w:rPr>
          <w:sz w:val="23"/>
          <w:szCs w:val="23"/>
        </w:rPr>
        <w:t>Grant</w:t>
      </w:r>
      <w:r w:rsidRPr="009D35A9">
        <w:rPr>
          <w:spacing w:val="-13"/>
          <w:sz w:val="23"/>
          <w:szCs w:val="23"/>
        </w:rPr>
        <w:t xml:space="preserve"> </w:t>
      </w:r>
      <w:r w:rsidRPr="009D35A9">
        <w:rPr>
          <w:sz w:val="23"/>
          <w:szCs w:val="23"/>
        </w:rPr>
        <w:t>Agreement,</w:t>
      </w:r>
      <w:r w:rsidRPr="009D35A9">
        <w:rPr>
          <w:spacing w:val="-65"/>
          <w:sz w:val="23"/>
          <w:szCs w:val="23"/>
        </w:rPr>
        <w:t xml:space="preserve"> </w:t>
      </w:r>
      <w:r w:rsidR="008D1C0B">
        <w:rPr>
          <w:spacing w:val="-65"/>
          <w:sz w:val="23"/>
          <w:szCs w:val="23"/>
        </w:rPr>
        <w:t xml:space="preserve"> </w:t>
      </w:r>
      <w:r w:rsidRPr="009D35A9">
        <w:rPr>
          <w:sz w:val="23"/>
          <w:szCs w:val="23"/>
        </w:rPr>
        <w:t>you</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submit</w:t>
      </w:r>
      <w:r w:rsidRPr="009D35A9">
        <w:rPr>
          <w:spacing w:val="1"/>
          <w:sz w:val="23"/>
          <w:szCs w:val="23"/>
        </w:rPr>
        <w:t xml:space="preserve"> </w:t>
      </w:r>
      <w:r w:rsidRPr="009D35A9">
        <w:rPr>
          <w:sz w:val="23"/>
          <w:szCs w:val="23"/>
        </w:rPr>
        <w:t>a</w:t>
      </w:r>
      <w:r w:rsidRPr="009D35A9">
        <w:rPr>
          <w:spacing w:val="1"/>
          <w:sz w:val="23"/>
          <w:szCs w:val="23"/>
        </w:rPr>
        <w:t xml:space="preserve"> </w:t>
      </w:r>
      <w:r w:rsidRPr="009D35A9">
        <w:rPr>
          <w:sz w:val="23"/>
          <w:szCs w:val="23"/>
        </w:rPr>
        <w:t>clarification</w:t>
      </w:r>
      <w:r w:rsidRPr="009D35A9">
        <w:rPr>
          <w:spacing w:val="1"/>
          <w:sz w:val="23"/>
          <w:szCs w:val="23"/>
        </w:rPr>
        <w:t xml:space="preserve"> </w:t>
      </w:r>
      <w:r w:rsidRPr="009D35A9">
        <w:rPr>
          <w:sz w:val="23"/>
          <w:szCs w:val="23"/>
        </w:rPr>
        <w:t>request</w:t>
      </w:r>
      <w:r w:rsidRPr="009D35A9">
        <w:rPr>
          <w:spacing w:val="1"/>
          <w:sz w:val="23"/>
          <w:szCs w:val="23"/>
        </w:rPr>
        <w:t xml:space="preserve"> </w:t>
      </w:r>
      <w:r w:rsidRPr="009D35A9">
        <w:rPr>
          <w:sz w:val="23"/>
          <w:szCs w:val="23"/>
        </w:rPr>
        <w:t>to</w:t>
      </w:r>
      <w:r w:rsidRPr="009D35A9">
        <w:rPr>
          <w:color w:val="0563C1"/>
          <w:spacing w:val="1"/>
          <w:sz w:val="23"/>
          <w:szCs w:val="23"/>
        </w:rPr>
        <w:t xml:space="preserve"> </w:t>
      </w:r>
      <w:hyperlink r:id="rId32" w:history="1">
        <w:r w:rsidR="008D1C0B" w:rsidRPr="003F01EF">
          <w:rPr>
            <w:rStyle w:val="Hyperlink"/>
            <w:sz w:val="23"/>
            <w:szCs w:val="23"/>
          </w:rPr>
          <w:t>goingglobalpartnerships@britishcouncil.org</w:t>
        </w:r>
      </w:hyperlink>
      <w:r w:rsidR="008D1C0B">
        <w:rPr>
          <w:rStyle w:val="Hyperlink"/>
          <w:sz w:val="23"/>
          <w:szCs w:val="23"/>
        </w:rPr>
        <w:t xml:space="preserve"> </w:t>
      </w:r>
      <w:r w:rsidRPr="009D35A9">
        <w:rPr>
          <w:sz w:val="23"/>
          <w:szCs w:val="23"/>
        </w:rPr>
        <w:t>in</w:t>
      </w:r>
      <w:r w:rsidRPr="009D35A9">
        <w:rPr>
          <w:spacing w:val="1"/>
          <w:sz w:val="23"/>
          <w:szCs w:val="23"/>
        </w:rPr>
        <w:t xml:space="preserve"> </w:t>
      </w:r>
      <w:r w:rsidRPr="009D35A9">
        <w:rPr>
          <w:sz w:val="23"/>
          <w:szCs w:val="23"/>
        </w:rPr>
        <w:t>accordance</w:t>
      </w:r>
      <w:r w:rsidRPr="009D35A9">
        <w:rPr>
          <w:spacing w:val="-9"/>
          <w:sz w:val="23"/>
          <w:szCs w:val="23"/>
        </w:rPr>
        <w:t xml:space="preserve"> </w:t>
      </w:r>
      <w:r w:rsidRPr="009D35A9">
        <w:rPr>
          <w:sz w:val="23"/>
          <w:szCs w:val="23"/>
        </w:rPr>
        <w:t>with</w:t>
      </w:r>
      <w:r w:rsidRPr="009D35A9">
        <w:rPr>
          <w:spacing w:val="-9"/>
          <w:sz w:val="23"/>
          <w:szCs w:val="23"/>
        </w:rPr>
        <w:t xml:space="preserve"> </w:t>
      </w:r>
      <w:r w:rsidRPr="009D35A9">
        <w:rPr>
          <w:sz w:val="23"/>
          <w:szCs w:val="23"/>
        </w:rPr>
        <w:t>the</w:t>
      </w:r>
      <w:r w:rsidRPr="009D35A9">
        <w:rPr>
          <w:spacing w:val="-9"/>
          <w:sz w:val="23"/>
          <w:szCs w:val="23"/>
        </w:rPr>
        <w:t xml:space="preserve"> </w:t>
      </w:r>
      <w:r w:rsidRPr="009D35A9">
        <w:rPr>
          <w:sz w:val="23"/>
          <w:szCs w:val="23"/>
        </w:rPr>
        <w:t>provisions</w:t>
      </w:r>
      <w:r w:rsidRPr="009D35A9">
        <w:rPr>
          <w:spacing w:val="-10"/>
          <w:sz w:val="23"/>
          <w:szCs w:val="23"/>
        </w:rPr>
        <w:t xml:space="preserve"> </w:t>
      </w:r>
      <w:r w:rsidRPr="009D35A9">
        <w:rPr>
          <w:sz w:val="23"/>
          <w:szCs w:val="23"/>
        </w:rPr>
        <w:t>of</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call</w:t>
      </w:r>
      <w:r w:rsidRPr="009D35A9">
        <w:rPr>
          <w:spacing w:val="-11"/>
          <w:sz w:val="23"/>
          <w:szCs w:val="23"/>
        </w:rPr>
        <w:t xml:space="preserve"> </w:t>
      </w:r>
      <w:r w:rsidRPr="009D35A9">
        <w:rPr>
          <w:sz w:val="23"/>
          <w:szCs w:val="23"/>
        </w:rPr>
        <w:t>for</w:t>
      </w:r>
      <w:r w:rsidRPr="009D35A9">
        <w:rPr>
          <w:spacing w:val="-11"/>
          <w:sz w:val="23"/>
          <w:szCs w:val="23"/>
        </w:rPr>
        <w:t xml:space="preserve"> </w:t>
      </w:r>
      <w:r w:rsidRPr="009D35A9">
        <w:rPr>
          <w:sz w:val="23"/>
          <w:szCs w:val="23"/>
        </w:rPr>
        <w:t>applications</w:t>
      </w:r>
      <w:r w:rsidRPr="009D35A9">
        <w:rPr>
          <w:spacing w:val="-10"/>
          <w:sz w:val="23"/>
          <w:szCs w:val="23"/>
        </w:rPr>
        <w:t xml:space="preserve"> </w:t>
      </w:r>
      <w:r w:rsidRPr="009D35A9">
        <w:rPr>
          <w:sz w:val="23"/>
          <w:szCs w:val="23"/>
        </w:rPr>
        <w:t>by</w:t>
      </w:r>
      <w:r w:rsidRPr="009D35A9">
        <w:rPr>
          <w:spacing w:val="-10"/>
          <w:sz w:val="23"/>
          <w:szCs w:val="23"/>
        </w:rPr>
        <w:t xml:space="preserve"> </w:t>
      </w:r>
      <w:r w:rsidRPr="009D35A9">
        <w:rPr>
          <w:sz w:val="23"/>
          <w:szCs w:val="23"/>
        </w:rPr>
        <w:t>the</w:t>
      </w:r>
      <w:r w:rsidRPr="009D35A9">
        <w:rPr>
          <w:spacing w:val="-9"/>
          <w:sz w:val="23"/>
          <w:szCs w:val="23"/>
        </w:rPr>
        <w:t xml:space="preserve"> </w:t>
      </w:r>
      <w:r w:rsidRPr="009D35A9">
        <w:rPr>
          <w:sz w:val="23"/>
          <w:szCs w:val="23"/>
        </w:rPr>
        <w:t>application</w:t>
      </w:r>
      <w:r w:rsidRPr="009D35A9">
        <w:rPr>
          <w:spacing w:val="-9"/>
          <w:sz w:val="23"/>
          <w:szCs w:val="23"/>
        </w:rPr>
        <w:t xml:space="preserve"> </w:t>
      </w:r>
      <w:r w:rsidRPr="009D35A9">
        <w:rPr>
          <w:sz w:val="23"/>
          <w:szCs w:val="23"/>
        </w:rPr>
        <w:t>deadline.</w:t>
      </w:r>
      <w:r w:rsidRPr="009D35A9">
        <w:rPr>
          <w:spacing w:val="-64"/>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reserves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right</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make</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changes</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Grant</w:t>
      </w:r>
      <w:r w:rsidRPr="009D35A9">
        <w:rPr>
          <w:spacing w:val="1"/>
          <w:sz w:val="23"/>
          <w:szCs w:val="23"/>
        </w:rPr>
        <w:t xml:space="preserve"> </w:t>
      </w:r>
      <w:r w:rsidRPr="009D35A9">
        <w:rPr>
          <w:sz w:val="23"/>
          <w:szCs w:val="23"/>
        </w:rPr>
        <w:t>Agreement.</w:t>
      </w:r>
    </w:p>
    <w:p w14:paraId="08381D46" w14:textId="77777777" w:rsidR="005C3888" w:rsidRPr="009D35A9" w:rsidRDefault="005C3888" w:rsidP="005C3888">
      <w:pPr>
        <w:pStyle w:val="BodyText"/>
        <w:spacing w:before="1"/>
        <w:rPr>
          <w:sz w:val="23"/>
          <w:szCs w:val="23"/>
        </w:rPr>
      </w:pPr>
    </w:p>
    <w:p w14:paraId="07368510" w14:textId="616A0101" w:rsidR="005F49ED" w:rsidRDefault="005C3888" w:rsidP="005F49ED">
      <w:pPr>
        <w:pStyle w:val="ListParagraph"/>
        <w:widowControl w:val="0"/>
        <w:numPr>
          <w:ilvl w:val="0"/>
          <w:numId w:val="12"/>
        </w:numPr>
        <w:tabs>
          <w:tab w:val="left" w:pos="1053"/>
        </w:tabs>
        <w:autoSpaceDE w:val="0"/>
        <w:autoSpaceDN w:val="0"/>
        <w:spacing w:after="0" w:line="240" w:lineRule="auto"/>
        <w:ind w:right="245"/>
        <w:contextualSpacing w:val="0"/>
        <w:jc w:val="both"/>
        <w:rPr>
          <w:sz w:val="23"/>
          <w:szCs w:val="23"/>
        </w:rPr>
      </w:pPr>
      <w:r w:rsidRPr="009D35A9">
        <w:rPr>
          <w:sz w:val="23"/>
          <w:szCs w:val="23"/>
        </w:rPr>
        <w:t>The</w:t>
      </w:r>
      <w:r w:rsidRPr="009D35A9">
        <w:rPr>
          <w:spacing w:val="-4"/>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5"/>
          <w:sz w:val="23"/>
          <w:szCs w:val="23"/>
        </w:rPr>
        <w:t xml:space="preserve"> </w:t>
      </w:r>
      <w:r w:rsidRPr="009D35A9">
        <w:rPr>
          <w:sz w:val="23"/>
          <w:szCs w:val="23"/>
        </w:rPr>
        <w:t>is</w:t>
      </w:r>
      <w:r w:rsidRPr="009D35A9">
        <w:rPr>
          <w:spacing w:val="-5"/>
          <w:sz w:val="23"/>
          <w:szCs w:val="23"/>
        </w:rPr>
        <w:t xml:space="preserve"> </w:t>
      </w:r>
      <w:r w:rsidRPr="009D35A9">
        <w:rPr>
          <w:sz w:val="23"/>
          <w:szCs w:val="23"/>
        </w:rPr>
        <w:t>under</w:t>
      </w:r>
      <w:r w:rsidRPr="009D35A9">
        <w:rPr>
          <w:spacing w:val="-7"/>
          <w:sz w:val="23"/>
          <w:szCs w:val="23"/>
        </w:rPr>
        <w:t xml:space="preserve"> </w:t>
      </w:r>
      <w:r w:rsidRPr="009D35A9">
        <w:rPr>
          <w:sz w:val="23"/>
          <w:szCs w:val="23"/>
        </w:rPr>
        <w:t>no</w:t>
      </w:r>
      <w:r w:rsidRPr="009D35A9">
        <w:rPr>
          <w:spacing w:val="-7"/>
          <w:sz w:val="23"/>
          <w:szCs w:val="23"/>
        </w:rPr>
        <w:t xml:space="preserve"> </w:t>
      </w:r>
      <w:r w:rsidRPr="009D35A9">
        <w:rPr>
          <w:sz w:val="23"/>
          <w:szCs w:val="23"/>
        </w:rPr>
        <w:t>obligation</w:t>
      </w:r>
      <w:r w:rsidRPr="009D35A9">
        <w:rPr>
          <w:spacing w:val="-6"/>
          <w:sz w:val="23"/>
          <w:szCs w:val="23"/>
        </w:rPr>
        <w:t xml:space="preserve"> </w:t>
      </w:r>
      <w:r w:rsidRPr="009D35A9">
        <w:rPr>
          <w:sz w:val="23"/>
          <w:szCs w:val="23"/>
        </w:rPr>
        <w:t>to</w:t>
      </w:r>
      <w:r w:rsidRPr="009D35A9">
        <w:rPr>
          <w:spacing w:val="-7"/>
          <w:sz w:val="23"/>
          <w:szCs w:val="23"/>
        </w:rPr>
        <w:t xml:space="preserve"> </w:t>
      </w:r>
      <w:r w:rsidRPr="009D35A9">
        <w:rPr>
          <w:sz w:val="23"/>
          <w:szCs w:val="23"/>
        </w:rPr>
        <w:t>consider</w:t>
      </w:r>
      <w:r w:rsidRPr="009D35A9">
        <w:rPr>
          <w:spacing w:val="-7"/>
          <w:sz w:val="23"/>
          <w:szCs w:val="23"/>
        </w:rPr>
        <w:t xml:space="preserve"> </w:t>
      </w:r>
      <w:r w:rsidRPr="009D35A9">
        <w:rPr>
          <w:sz w:val="23"/>
          <w:szCs w:val="23"/>
        </w:rPr>
        <w:t>any</w:t>
      </w:r>
      <w:r w:rsidRPr="009D35A9">
        <w:rPr>
          <w:spacing w:val="-8"/>
          <w:sz w:val="23"/>
          <w:szCs w:val="23"/>
        </w:rPr>
        <w:t xml:space="preserve"> </w:t>
      </w:r>
      <w:r w:rsidRPr="009D35A9">
        <w:rPr>
          <w:sz w:val="23"/>
          <w:szCs w:val="23"/>
        </w:rPr>
        <w:t>clarifications</w:t>
      </w:r>
      <w:r w:rsidRPr="009D35A9">
        <w:rPr>
          <w:spacing w:val="-4"/>
          <w:sz w:val="23"/>
          <w:szCs w:val="23"/>
        </w:rPr>
        <w:t xml:space="preserve"> </w:t>
      </w:r>
      <w:r w:rsidRPr="009D35A9">
        <w:rPr>
          <w:sz w:val="23"/>
          <w:szCs w:val="23"/>
        </w:rPr>
        <w:t>/</w:t>
      </w:r>
      <w:r w:rsidRPr="009D35A9">
        <w:rPr>
          <w:spacing w:val="-7"/>
          <w:sz w:val="23"/>
          <w:szCs w:val="23"/>
        </w:rPr>
        <w:t xml:space="preserve"> </w:t>
      </w:r>
      <w:proofErr w:type="gramStart"/>
      <w:r w:rsidRPr="009D35A9">
        <w:rPr>
          <w:sz w:val="23"/>
          <w:szCs w:val="23"/>
        </w:rPr>
        <w:t>amendments</w:t>
      </w:r>
      <w:r w:rsidR="00F610F6">
        <w:rPr>
          <w:sz w:val="23"/>
          <w:szCs w:val="23"/>
        </w:rPr>
        <w:t xml:space="preserve"> </w:t>
      </w:r>
      <w:r w:rsidRPr="009D35A9">
        <w:rPr>
          <w:spacing w:val="-64"/>
          <w:sz w:val="23"/>
          <w:szCs w:val="23"/>
        </w:rPr>
        <w:t xml:space="preserve"> </w:t>
      </w:r>
      <w:r w:rsidRPr="009D35A9">
        <w:rPr>
          <w:sz w:val="23"/>
          <w:szCs w:val="23"/>
        </w:rPr>
        <w:t>to</w:t>
      </w:r>
      <w:proofErr w:type="gramEnd"/>
      <w:r w:rsidRPr="009D35A9">
        <w:rPr>
          <w:spacing w:val="-1"/>
          <w:sz w:val="23"/>
          <w:szCs w:val="23"/>
        </w:rPr>
        <w:t xml:space="preserve"> </w:t>
      </w:r>
      <w:r w:rsidRPr="009D35A9">
        <w:rPr>
          <w:sz w:val="23"/>
          <w:szCs w:val="23"/>
        </w:rPr>
        <w:t>the Grant Agreement requested</w:t>
      </w:r>
      <w:r w:rsidRPr="009D35A9">
        <w:rPr>
          <w:spacing w:val="-1"/>
          <w:sz w:val="23"/>
          <w:szCs w:val="23"/>
        </w:rPr>
        <w:t xml:space="preserve"> </w:t>
      </w:r>
      <w:r w:rsidRPr="009D35A9">
        <w:rPr>
          <w:sz w:val="23"/>
          <w:szCs w:val="23"/>
        </w:rPr>
        <w:t>following the application deadline.</w:t>
      </w:r>
    </w:p>
    <w:p w14:paraId="3AB5782D" w14:textId="1D08410F" w:rsidR="00DF1312" w:rsidRDefault="00DF1312" w:rsidP="00DF1312">
      <w:pPr>
        <w:widowControl w:val="0"/>
        <w:tabs>
          <w:tab w:val="left" w:pos="1053"/>
        </w:tabs>
        <w:autoSpaceDE w:val="0"/>
        <w:autoSpaceDN w:val="0"/>
        <w:spacing w:after="0" w:line="240" w:lineRule="auto"/>
        <w:ind w:right="245"/>
        <w:jc w:val="both"/>
        <w:rPr>
          <w:sz w:val="23"/>
          <w:szCs w:val="23"/>
        </w:rPr>
      </w:pPr>
    </w:p>
    <w:p w14:paraId="60B4952B" w14:textId="34F57A95" w:rsidR="00DF1312" w:rsidRDefault="00DF1312" w:rsidP="00DF1312">
      <w:pPr>
        <w:widowControl w:val="0"/>
        <w:tabs>
          <w:tab w:val="left" w:pos="1053"/>
        </w:tabs>
        <w:autoSpaceDE w:val="0"/>
        <w:autoSpaceDN w:val="0"/>
        <w:spacing w:after="0" w:line="240" w:lineRule="auto"/>
        <w:ind w:right="245"/>
        <w:jc w:val="both"/>
        <w:rPr>
          <w:sz w:val="23"/>
          <w:szCs w:val="23"/>
        </w:rPr>
      </w:pPr>
    </w:p>
    <w:p w14:paraId="72E4DBF4" w14:textId="77777777" w:rsidR="005F49ED" w:rsidRPr="00DF1312" w:rsidRDefault="005F49ED" w:rsidP="00E260C4">
      <w:pPr>
        <w:spacing w:after="0" w:line="240" w:lineRule="auto"/>
        <w:rPr>
          <w:rFonts w:ascii="Calibri" w:hAnsi="Calibri" w:cs="Calibri"/>
          <w:color w:val="23085A"/>
          <w:sz w:val="46"/>
          <w:szCs w:val="46"/>
        </w:rPr>
      </w:pPr>
      <w:r w:rsidRPr="00DF1312">
        <w:rPr>
          <w:rStyle w:val="normaltextrun"/>
          <w:rFonts w:ascii="Calibri" w:hAnsi="Calibri" w:cs="Calibri"/>
          <w:color w:val="23085A"/>
          <w:sz w:val="46"/>
          <w:szCs w:val="46"/>
        </w:rPr>
        <w:t>Privacy Notice</w:t>
      </w:r>
      <w:r w:rsidRPr="00DF1312">
        <w:rPr>
          <w:rStyle w:val="eop"/>
          <w:rFonts w:ascii="Calibri" w:hAnsi="Calibri" w:cs="Calibri"/>
          <w:color w:val="23085A"/>
          <w:sz w:val="46"/>
          <w:szCs w:val="46"/>
        </w:rPr>
        <w:t> </w:t>
      </w:r>
    </w:p>
    <w:p w14:paraId="50D71008" w14:textId="77777777" w:rsidR="005F49ED" w:rsidRPr="0017126A" w:rsidRDefault="005F49ED" w:rsidP="00E260C4">
      <w:pPr>
        <w:pStyle w:val="paragraph"/>
        <w:ind w:left="360"/>
        <w:textAlignment w:val="baseline"/>
        <w:rPr>
          <w:rFonts w:ascii="Arial" w:hAnsi="Arial" w:cs="Arial"/>
          <w:color w:val="000000"/>
          <w:sz w:val="23"/>
          <w:szCs w:val="23"/>
        </w:rPr>
      </w:pPr>
      <w:r w:rsidRPr="0017126A">
        <w:rPr>
          <w:rStyle w:val="normaltextrun"/>
          <w:rFonts w:ascii="Arial" w:hAnsi="Arial" w:cs="Arial"/>
          <w:color w:val="000000"/>
          <w:sz w:val="23"/>
          <w:szCs w:val="23"/>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17126A">
        <w:rPr>
          <w:rStyle w:val="eop"/>
          <w:rFonts w:ascii="Arial" w:hAnsi="Arial" w:cs="Arial"/>
          <w:color w:val="000000"/>
          <w:sz w:val="23"/>
          <w:szCs w:val="23"/>
        </w:rPr>
        <w:t> </w:t>
      </w:r>
    </w:p>
    <w:p w14:paraId="658EEE6D" w14:textId="7F34FD09" w:rsidR="005F49ED" w:rsidRPr="0017126A" w:rsidRDefault="005F49ED" w:rsidP="00E260C4">
      <w:pPr>
        <w:pStyle w:val="paragraph"/>
        <w:spacing w:before="0" w:beforeAutospacing="0" w:after="0" w:afterAutospacing="0"/>
        <w:ind w:left="360"/>
        <w:textAlignment w:val="baseline"/>
        <w:rPr>
          <w:rStyle w:val="eop"/>
          <w:sz w:val="23"/>
          <w:szCs w:val="23"/>
        </w:rPr>
      </w:pPr>
      <w:r w:rsidRPr="0017126A">
        <w:rPr>
          <w:rStyle w:val="normaltextrun"/>
          <w:rFonts w:ascii="Arial" w:hAnsi="Arial" w:cs="Arial"/>
          <w:color w:val="000000"/>
          <w:sz w:val="23"/>
          <w:szCs w:val="23"/>
        </w:rPr>
        <w:t>We may share all application data with our partner</w:t>
      </w:r>
      <w:r w:rsidRPr="00DC0AF1">
        <w:rPr>
          <w:rStyle w:val="normaltextrun"/>
          <w:rFonts w:ascii="Arial" w:hAnsi="Arial" w:cs="Arial"/>
          <w:color w:val="000000"/>
          <w:sz w:val="23"/>
          <w:szCs w:val="23"/>
        </w:rPr>
        <w:t>(</w:t>
      </w:r>
      <w:r w:rsidRPr="00DC0AF1">
        <w:rPr>
          <w:rStyle w:val="normaltextrun"/>
          <w:rFonts w:ascii="Arial" w:hAnsi="Arial" w:cs="Arial"/>
          <w:sz w:val="23"/>
          <w:szCs w:val="23"/>
        </w:rPr>
        <w:t>s)</w:t>
      </w:r>
      <w:r w:rsidRPr="0017126A">
        <w:rPr>
          <w:rStyle w:val="normaltextrun"/>
          <w:rFonts w:ascii="Arial" w:hAnsi="Arial" w:cs="Arial"/>
          <w:color w:val="000000"/>
          <w:sz w:val="23"/>
          <w:szCs w:val="23"/>
        </w:rPr>
        <w:t xml:space="preserve"> in </w:t>
      </w:r>
      <w:r w:rsidR="008B5CDD">
        <w:rPr>
          <w:rStyle w:val="normaltextrun"/>
          <w:rFonts w:ascii="Arial" w:hAnsi="Arial" w:cs="Arial"/>
          <w:color w:val="000000"/>
          <w:sz w:val="23"/>
          <w:szCs w:val="23"/>
        </w:rPr>
        <w:t xml:space="preserve">France or Germany </w:t>
      </w:r>
      <w:proofErr w:type="gramStart"/>
      <w:r w:rsidRPr="0017126A">
        <w:rPr>
          <w:rStyle w:val="normaltextrun"/>
          <w:rFonts w:ascii="Arial" w:hAnsi="Arial" w:cs="Arial"/>
          <w:color w:val="000000"/>
          <w:sz w:val="23"/>
          <w:szCs w:val="23"/>
        </w:rPr>
        <w:t>in order to</w:t>
      </w:r>
      <w:proofErr w:type="gramEnd"/>
      <w:r w:rsidRPr="0017126A">
        <w:rPr>
          <w:rStyle w:val="normaltextrun"/>
          <w:rFonts w:ascii="Arial" w:hAnsi="Arial" w:cs="Arial"/>
          <w:color w:val="000000"/>
          <w:sz w:val="23"/>
          <w:szCs w:val="23"/>
        </w:rPr>
        <w:t xml:space="preserve"> assist with management of the application process. </w:t>
      </w:r>
      <w:r w:rsidRPr="00DF1312">
        <w:rPr>
          <w:rStyle w:val="normaltextrun"/>
          <w:rFonts w:ascii="Arial" w:hAnsi="Arial" w:cs="Arial"/>
          <w:color w:val="000000"/>
          <w:sz w:val="23"/>
          <w:szCs w:val="23"/>
        </w:rPr>
        <w:t>We may share selected non personal data with agencies responsible for monitoring and evaluation of the </w:t>
      </w:r>
      <w:r w:rsidR="008E2438">
        <w:rPr>
          <w:rStyle w:val="normaltextrun"/>
          <w:rFonts w:ascii="Arial" w:hAnsi="Arial" w:cs="Arial"/>
          <w:sz w:val="23"/>
          <w:szCs w:val="23"/>
        </w:rPr>
        <w:t>Springboard Programme</w:t>
      </w:r>
      <w:r w:rsidR="00EF1ED6" w:rsidRPr="00DF1312">
        <w:rPr>
          <w:rStyle w:val="normaltextrun"/>
          <w:rFonts w:ascii="Arial" w:hAnsi="Arial" w:cs="Arial"/>
          <w:sz w:val="23"/>
          <w:szCs w:val="23"/>
        </w:rPr>
        <w:t xml:space="preserve"> with </w:t>
      </w:r>
      <w:r w:rsidR="008E2438">
        <w:rPr>
          <w:rStyle w:val="normaltextrun"/>
          <w:rFonts w:ascii="Arial" w:hAnsi="Arial" w:cs="Arial"/>
          <w:sz w:val="23"/>
          <w:szCs w:val="23"/>
        </w:rPr>
        <w:t xml:space="preserve">the UK, </w:t>
      </w:r>
      <w:proofErr w:type="gramStart"/>
      <w:r w:rsidR="00EF1ED6" w:rsidRPr="00DF1312">
        <w:rPr>
          <w:rStyle w:val="normaltextrun"/>
          <w:rFonts w:ascii="Arial" w:hAnsi="Arial" w:cs="Arial"/>
          <w:sz w:val="23"/>
          <w:szCs w:val="23"/>
        </w:rPr>
        <w:t>France</w:t>
      </w:r>
      <w:proofErr w:type="gramEnd"/>
      <w:r w:rsidR="00EF1ED6" w:rsidRPr="00DF1312">
        <w:rPr>
          <w:rStyle w:val="normaltextrun"/>
          <w:rFonts w:ascii="Arial" w:hAnsi="Arial" w:cs="Arial"/>
          <w:sz w:val="23"/>
          <w:szCs w:val="23"/>
        </w:rPr>
        <w:t xml:space="preserve"> and Germany</w:t>
      </w:r>
      <w:r w:rsidR="00EF1ED6">
        <w:rPr>
          <w:rStyle w:val="normaltextrun"/>
          <w:rFonts w:ascii="Arial" w:hAnsi="Arial" w:cs="Arial"/>
          <w:sz w:val="23"/>
          <w:szCs w:val="23"/>
        </w:rPr>
        <w:t>.</w:t>
      </w:r>
    </w:p>
    <w:p w14:paraId="2263800A" w14:textId="77777777" w:rsidR="005F49ED" w:rsidRPr="0017126A" w:rsidRDefault="005F49ED" w:rsidP="00E260C4">
      <w:pPr>
        <w:pStyle w:val="paragraph"/>
        <w:spacing w:before="0" w:beforeAutospacing="0" w:after="0" w:afterAutospacing="0"/>
        <w:ind w:left="360"/>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Your information will not be used/shared beyond the partners listed above for any other purpose without your specific consent. British Council and its partners reserve the right to publish and share anonymised aggregated information with stakeholders.</w:t>
      </w:r>
      <w:r w:rsidRPr="0017126A">
        <w:rPr>
          <w:rStyle w:val="eop"/>
          <w:rFonts w:ascii="Arial" w:hAnsi="Arial" w:cs="Arial"/>
          <w:color w:val="000000"/>
          <w:sz w:val="23"/>
          <w:szCs w:val="23"/>
        </w:rPr>
        <w:t> </w:t>
      </w:r>
    </w:p>
    <w:p w14:paraId="006DEAB8" w14:textId="77777777" w:rsidR="005F49ED" w:rsidRPr="0017126A" w:rsidRDefault="005F49ED" w:rsidP="00E260C4">
      <w:pPr>
        <w:pStyle w:val="paragraph"/>
        <w:spacing w:before="0" w:beforeAutospacing="0" w:after="0" w:afterAutospacing="0"/>
        <w:ind w:left="360"/>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0017126A">
        <w:rPr>
          <w:rStyle w:val="eop"/>
          <w:rFonts w:ascii="Arial" w:hAnsi="Arial" w:cs="Arial"/>
          <w:color w:val="000000"/>
          <w:sz w:val="23"/>
          <w:szCs w:val="23"/>
        </w:rPr>
        <w:t> </w:t>
      </w:r>
    </w:p>
    <w:p w14:paraId="047DEB5B" w14:textId="3481750E" w:rsidR="005F49ED" w:rsidRPr="0017126A" w:rsidRDefault="005F49ED" w:rsidP="00E260C4">
      <w:pPr>
        <w:pStyle w:val="paragraph"/>
        <w:spacing w:before="0" w:beforeAutospacing="0" w:after="0" w:afterAutospacing="0"/>
        <w:ind w:left="360"/>
        <w:textAlignment w:val="baseline"/>
        <w:rPr>
          <w:rFonts w:ascii="Segoe UI" w:hAnsi="Segoe UI" w:cs="Segoe UI"/>
          <w:sz w:val="23"/>
          <w:szCs w:val="23"/>
        </w:rPr>
      </w:pPr>
      <w:r w:rsidRPr="0017126A">
        <w:rPr>
          <w:rStyle w:val="normaltextrun"/>
          <w:rFonts w:ascii="Arial" w:hAnsi="Arial" w:cs="Arial"/>
          <w:color w:val="000000"/>
          <w:sz w:val="23"/>
          <w:szCs w:val="23"/>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33" w:tgtFrame="_blank" w:history="1">
        <w:r w:rsidRPr="0017126A">
          <w:rPr>
            <w:rStyle w:val="normaltextrun"/>
            <w:rFonts w:ascii="Arial" w:hAnsi="Arial" w:cs="Arial"/>
            <w:color w:val="FF00C8"/>
            <w:sz w:val="23"/>
            <w:szCs w:val="23"/>
          </w:rPr>
          <w:t>http://www.britishcouncil.org/privacy-cookies/data-protection</w:t>
        </w:r>
      </w:hyperlink>
      <w:r w:rsidRPr="0017126A">
        <w:rPr>
          <w:rStyle w:val="normaltextrun"/>
          <w:rFonts w:ascii="Arial" w:hAnsi="Arial" w:cs="Arial"/>
          <w:sz w:val="23"/>
          <w:szCs w:val="23"/>
        </w:rPr>
        <w:t xml:space="preserve">. We will keep your information for a period </w:t>
      </w:r>
      <w:r w:rsidRPr="006002EB">
        <w:rPr>
          <w:rStyle w:val="normaltextrun"/>
          <w:rFonts w:ascii="Arial" w:hAnsi="Arial" w:cs="Arial"/>
          <w:sz w:val="23"/>
          <w:szCs w:val="23"/>
        </w:rPr>
        <w:t>of</w:t>
      </w:r>
      <w:r w:rsidR="006002EB">
        <w:rPr>
          <w:rStyle w:val="normaltextrun"/>
          <w:rFonts w:ascii="Arial" w:hAnsi="Arial" w:cs="Arial"/>
          <w:sz w:val="23"/>
          <w:szCs w:val="23"/>
        </w:rPr>
        <w:t xml:space="preserve"> seven years </w:t>
      </w:r>
      <w:r w:rsidRPr="006002EB">
        <w:rPr>
          <w:rStyle w:val="normaltextrun"/>
          <w:rFonts w:ascii="Arial" w:hAnsi="Arial" w:cs="Arial"/>
          <w:sz w:val="23"/>
          <w:szCs w:val="23"/>
        </w:rPr>
        <w:t>after</w:t>
      </w:r>
      <w:r w:rsidRPr="00EF1ED6">
        <w:rPr>
          <w:rStyle w:val="normaltextrun"/>
          <w:rFonts w:ascii="Arial" w:hAnsi="Arial" w:cs="Arial"/>
          <w:sz w:val="23"/>
          <w:szCs w:val="23"/>
        </w:rPr>
        <w:t xml:space="preserve"> the project</w:t>
      </w:r>
      <w:r w:rsidR="007D2EC0">
        <w:rPr>
          <w:rStyle w:val="normaltextrun"/>
          <w:rFonts w:ascii="Arial" w:hAnsi="Arial" w:cs="Arial"/>
          <w:sz w:val="23"/>
          <w:szCs w:val="23"/>
        </w:rPr>
        <w:t xml:space="preserve"> if your application</w:t>
      </w:r>
      <w:r w:rsidR="006002EB">
        <w:rPr>
          <w:rStyle w:val="normaltextrun"/>
          <w:rFonts w:ascii="Arial" w:hAnsi="Arial" w:cs="Arial"/>
          <w:sz w:val="23"/>
          <w:szCs w:val="23"/>
        </w:rPr>
        <w:t xml:space="preserve"> is successful</w:t>
      </w:r>
      <w:r w:rsidR="00223607">
        <w:rPr>
          <w:rStyle w:val="normaltextrun"/>
          <w:rFonts w:ascii="Arial" w:hAnsi="Arial" w:cs="Arial"/>
          <w:sz w:val="23"/>
          <w:szCs w:val="23"/>
        </w:rPr>
        <w:t>, for one year if it is not successful</w:t>
      </w:r>
      <w:r w:rsidRPr="00EF1ED6">
        <w:rPr>
          <w:rStyle w:val="normaltextrun"/>
          <w:rFonts w:ascii="Arial" w:hAnsi="Arial" w:cs="Arial"/>
          <w:sz w:val="23"/>
          <w:szCs w:val="23"/>
        </w:rPr>
        <w:t>.</w:t>
      </w:r>
      <w:r w:rsidRPr="0017126A">
        <w:rPr>
          <w:rStyle w:val="normaltextrun"/>
          <w:rFonts w:ascii="Arial" w:hAnsi="Arial" w:cs="Arial"/>
          <w:sz w:val="23"/>
          <w:szCs w:val="23"/>
        </w:rPr>
        <w:t> </w:t>
      </w:r>
      <w:r w:rsidRPr="0017126A">
        <w:rPr>
          <w:rStyle w:val="eop"/>
          <w:rFonts w:ascii="Arial" w:hAnsi="Arial" w:cs="Arial"/>
          <w:sz w:val="23"/>
          <w:szCs w:val="23"/>
        </w:rPr>
        <w:t> </w:t>
      </w:r>
    </w:p>
    <w:p w14:paraId="6DBAAF6D" w14:textId="77777777" w:rsidR="005F49ED" w:rsidRPr="0017126A" w:rsidRDefault="005F49ED" w:rsidP="00E260C4">
      <w:pPr>
        <w:pStyle w:val="paragraph"/>
        <w:spacing w:before="0" w:beforeAutospacing="0" w:after="0" w:afterAutospacing="0"/>
        <w:ind w:left="360"/>
        <w:textAlignment w:val="baseline"/>
        <w:rPr>
          <w:rFonts w:ascii="Segoe UI" w:hAnsi="Segoe UI" w:cs="Segoe UI"/>
          <w:sz w:val="23"/>
          <w:szCs w:val="23"/>
        </w:rPr>
      </w:pPr>
      <w:r w:rsidRPr="0017126A">
        <w:rPr>
          <w:rStyle w:val="normaltextrun"/>
          <w:rFonts w:ascii="Arial" w:hAnsi="Arial" w:cs="Arial"/>
          <w:sz w:val="23"/>
          <w:szCs w:val="23"/>
        </w:rPr>
        <w:t> </w:t>
      </w:r>
      <w:r w:rsidRPr="0017126A">
        <w:rPr>
          <w:rStyle w:val="eop"/>
          <w:rFonts w:ascii="Arial" w:hAnsi="Arial" w:cs="Arial"/>
          <w:sz w:val="23"/>
          <w:szCs w:val="23"/>
        </w:rPr>
        <w:t> </w:t>
      </w:r>
    </w:p>
    <w:p w14:paraId="6D912916" w14:textId="77777777" w:rsidR="005F49ED" w:rsidRDefault="005F49ED" w:rsidP="00E260C4">
      <w:pPr>
        <w:tabs>
          <w:tab w:val="left" w:pos="1193"/>
        </w:tabs>
        <w:ind w:left="360"/>
      </w:pPr>
    </w:p>
    <w:p w14:paraId="21FE42D4" w14:textId="77777777" w:rsidR="00FF2483" w:rsidRDefault="00FF2483">
      <w:pPr>
        <w:spacing w:after="0" w:line="240" w:lineRule="auto"/>
        <w:rPr>
          <w:rFonts w:eastAsia="Arial" w:cs="Arial"/>
          <w:b/>
          <w:bCs/>
          <w:color w:val="002060"/>
          <w:sz w:val="36"/>
          <w:szCs w:val="36"/>
          <w:lang w:val="en-US"/>
        </w:rPr>
      </w:pPr>
      <w:r>
        <w:rPr>
          <w:color w:val="002060"/>
          <w:sz w:val="36"/>
          <w:szCs w:val="36"/>
        </w:rPr>
        <w:br w:type="page"/>
      </w:r>
    </w:p>
    <w:p w14:paraId="735A6209" w14:textId="3F810A26" w:rsidR="00D30B40" w:rsidRDefault="00D30B40" w:rsidP="00D30B40">
      <w:pPr>
        <w:pStyle w:val="CoverA"/>
        <w:rPr>
          <w:color w:val="002060"/>
          <w:sz w:val="36"/>
          <w:szCs w:val="36"/>
        </w:rPr>
      </w:pPr>
      <w:r w:rsidRPr="000F351B">
        <w:rPr>
          <w:color w:val="002060"/>
          <w:sz w:val="36"/>
          <w:szCs w:val="36"/>
        </w:rPr>
        <w:lastRenderedPageBreak/>
        <w:t xml:space="preserve">Annex </w:t>
      </w:r>
      <w:r w:rsidR="00A447E9">
        <w:rPr>
          <w:color w:val="002060"/>
          <w:sz w:val="36"/>
          <w:szCs w:val="36"/>
        </w:rPr>
        <w:t>1</w:t>
      </w:r>
      <w:r>
        <w:rPr>
          <w:color w:val="002060"/>
          <w:sz w:val="36"/>
          <w:szCs w:val="36"/>
        </w:rPr>
        <w:t xml:space="preserve"> – Eligibility criteria checklist</w:t>
      </w:r>
    </w:p>
    <w:p w14:paraId="6D6FECE0" w14:textId="77777777" w:rsidR="00D30B40" w:rsidRDefault="00D30B40" w:rsidP="00D30B40">
      <w:pPr>
        <w:pStyle w:val="CoverA"/>
        <w:rPr>
          <w:color w:val="002060"/>
          <w:sz w:val="36"/>
          <w:szCs w:val="36"/>
        </w:rPr>
      </w:pPr>
    </w:p>
    <w:tbl>
      <w:tblPr>
        <w:tblStyle w:val="TableGrid1"/>
        <w:tblW w:w="9262" w:type="dxa"/>
        <w:tblInd w:w="8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CellMar>
          <w:top w:w="9" w:type="dxa"/>
          <w:left w:w="5" w:type="dxa"/>
          <w:right w:w="10" w:type="dxa"/>
        </w:tblCellMar>
        <w:tblLook w:val="04A0" w:firstRow="1" w:lastRow="0" w:firstColumn="1" w:lastColumn="0" w:noHBand="0" w:noVBand="1"/>
      </w:tblPr>
      <w:tblGrid>
        <w:gridCol w:w="7986"/>
        <w:gridCol w:w="1276"/>
      </w:tblGrid>
      <w:tr w:rsidR="00D30B40" w:rsidRPr="00704DFE" w14:paraId="145C3CF6" w14:textId="77777777" w:rsidTr="00357657">
        <w:trPr>
          <w:trHeight w:val="699"/>
        </w:trPr>
        <w:tc>
          <w:tcPr>
            <w:tcW w:w="7986" w:type="dxa"/>
            <w:shd w:val="clear" w:color="auto" w:fill="auto"/>
            <w:vAlign w:val="center"/>
          </w:tcPr>
          <w:p w14:paraId="79DF4615" w14:textId="77777777" w:rsidR="00D30B40" w:rsidRPr="00704DFE" w:rsidRDefault="00D30B40" w:rsidP="00357657">
            <w:pPr>
              <w:spacing w:after="0"/>
              <w:ind w:left="103"/>
              <w:rPr>
                <w:rFonts w:cs="Arial"/>
                <w:sz w:val="23"/>
                <w:szCs w:val="23"/>
              </w:rPr>
            </w:pPr>
            <w:r w:rsidRPr="00704DFE">
              <w:rPr>
                <w:rFonts w:cs="Arial"/>
                <w:sz w:val="23"/>
                <w:szCs w:val="23"/>
              </w:rPr>
              <w:t xml:space="preserve">The application has been submitted by the applicant by the published deadline. </w:t>
            </w:r>
          </w:p>
        </w:tc>
        <w:tc>
          <w:tcPr>
            <w:tcW w:w="1276" w:type="dxa"/>
            <w:shd w:val="clear" w:color="auto" w:fill="auto"/>
          </w:tcPr>
          <w:p w14:paraId="05908573" w14:textId="77777777" w:rsidR="00D30B40" w:rsidRPr="00704DFE" w:rsidRDefault="00D30B40" w:rsidP="00357657">
            <w:pPr>
              <w:spacing w:after="0"/>
              <w:jc w:val="both"/>
              <w:rPr>
                <w:rFonts w:cs="Arial"/>
                <w:sz w:val="23"/>
                <w:szCs w:val="23"/>
              </w:rPr>
            </w:pPr>
            <w:r w:rsidRPr="00704DFE">
              <w:rPr>
                <w:rFonts w:cs="Arial"/>
                <w:sz w:val="23"/>
                <w:szCs w:val="23"/>
              </w:rPr>
              <w:t xml:space="preserve"> </w:t>
            </w:r>
          </w:p>
        </w:tc>
      </w:tr>
      <w:tr w:rsidR="00D30B40" w:rsidRPr="00704DFE" w14:paraId="3EA27BF3" w14:textId="77777777" w:rsidTr="00357657">
        <w:trPr>
          <w:trHeight w:val="823"/>
        </w:trPr>
        <w:tc>
          <w:tcPr>
            <w:tcW w:w="7986" w:type="dxa"/>
            <w:shd w:val="clear" w:color="auto" w:fill="auto"/>
            <w:vAlign w:val="center"/>
          </w:tcPr>
          <w:p w14:paraId="319B54FA" w14:textId="77777777" w:rsidR="00D30B40" w:rsidRPr="00704DFE" w:rsidRDefault="00D30B40" w:rsidP="00357657">
            <w:pPr>
              <w:spacing w:after="0"/>
              <w:ind w:left="103"/>
              <w:rPr>
                <w:rFonts w:cs="Arial"/>
                <w:sz w:val="23"/>
                <w:szCs w:val="23"/>
              </w:rPr>
            </w:pPr>
            <w:r w:rsidRPr="00704DFE">
              <w:rPr>
                <w:rFonts w:cs="Arial"/>
                <w:sz w:val="23"/>
                <w:szCs w:val="23"/>
              </w:rPr>
              <w:t>The application is completed in full.</w:t>
            </w:r>
          </w:p>
        </w:tc>
        <w:tc>
          <w:tcPr>
            <w:tcW w:w="1276" w:type="dxa"/>
            <w:shd w:val="clear" w:color="auto" w:fill="auto"/>
          </w:tcPr>
          <w:p w14:paraId="2F17C9B9" w14:textId="77777777" w:rsidR="00D30B40" w:rsidRPr="00704DFE" w:rsidRDefault="00D30B40" w:rsidP="00357657">
            <w:pPr>
              <w:spacing w:after="0"/>
              <w:jc w:val="both"/>
              <w:rPr>
                <w:rFonts w:cs="Arial"/>
                <w:sz w:val="23"/>
                <w:szCs w:val="23"/>
              </w:rPr>
            </w:pPr>
          </w:p>
        </w:tc>
      </w:tr>
      <w:tr w:rsidR="00D30B40" w:rsidRPr="00704DFE" w14:paraId="233E17F3" w14:textId="77777777" w:rsidTr="00357657">
        <w:trPr>
          <w:trHeight w:val="965"/>
        </w:trPr>
        <w:tc>
          <w:tcPr>
            <w:tcW w:w="7986" w:type="dxa"/>
            <w:shd w:val="clear" w:color="auto" w:fill="auto"/>
            <w:vAlign w:val="center"/>
          </w:tcPr>
          <w:p w14:paraId="7A79E686" w14:textId="77777777" w:rsidR="00D30B40" w:rsidRPr="00704DFE" w:rsidRDefault="00D30B40" w:rsidP="00357657">
            <w:pPr>
              <w:spacing w:after="0"/>
              <w:ind w:left="103"/>
              <w:rPr>
                <w:rFonts w:cs="Arial"/>
                <w:sz w:val="23"/>
                <w:szCs w:val="23"/>
              </w:rPr>
            </w:pPr>
            <w:r w:rsidRPr="00704DFE">
              <w:rPr>
                <w:rFonts w:cs="Arial"/>
                <w:sz w:val="23"/>
                <w:szCs w:val="23"/>
              </w:rPr>
              <w:t>The application form and supporting documents have been completed in English.</w:t>
            </w:r>
          </w:p>
        </w:tc>
        <w:tc>
          <w:tcPr>
            <w:tcW w:w="1276" w:type="dxa"/>
            <w:shd w:val="clear" w:color="auto" w:fill="auto"/>
          </w:tcPr>
          <w:p w14:paraId="318DAD4C" w14:textId="77777777" w:rsidR="00D30B40" w:rsidRPr="00704DFE" w:rsidRDefault="00D30B40" w:rsidP="00357657">
            <w:pPr>
              <w:spacing w:after="0"/>
              <w:jc w:val="both"/>
              <w:rPr>
                <w:rFonts w:cs="Arial"/>
                <w:sz w:val="23"/>
                <w:szCs w:val="23"/>
              </w:rPr>
            </w:pPr>
          </w:p>
        </w:tc>
      </w:tr>
      <w:tr w:rsidR="00D30B40" w:rsidRPr="00704DFE" w14:paraId="14B68596" w14:textId="77777777" w:rsidTr="00357657">
        <w:trPr>
          <w:trHeight w:val="1676"/>
        </w:trPr>
        <w:tc>
          <w:tcPr>
            <w:tcW w:w="7986" w:type="dxa"/>
            <w:shd w:val="clear" w:color="auto" w:fill="auto"/>
            <w:vAlign w:val="center"/>
          </w:tcPr>
          <w:p w14:paraId="337A6B99" w14:textId="2E87BC60" w:rsidR="00D30B40" w:rsidRPr="00704DFE" w:rsidRDefault="0056535D" w:rsidP="00357657">
            <w:pPr>
              <w:pStyle w:val="paragraph"/>
              <w:spacing w:before="0" w:beforeAutospacing="0" w:after="0" w:afterAutospacing="0"/>
              <w:ind w:left="105" w:right="105"/>
              <w:textAlignment w:val="baseline"/>
              <w:rPr>
                <w:rFonts w:ascii="Arial" w:hAnsi="Arial" w:cs="Arial"/>
                <w:sz w:val="23"/>
                <w:szCs w:val="23"/>
              </w:rPr>
            </w:pPr>
            <w:r>
              <w:rPr>
                <w:rStyle w:val="normaltextrun"/>
                <w:rFonts w:ascii="Arial" w:eastAsia="Arial" w:hAnsi="Arial" w:cs="Arial"/>
                <w:sz w:val="23"/>
                <w:szCs w:val="23"/>
              </w:rPr>
              <w:t xml:space="preserve">UK </w:t>
            </w:r>
            <w:proofErr w:type="gramStart"/>
            <w:r w:rsidR="00F5203B">
              <w:rPr>
                <w:rStyle w:val="normaltextrun"/>
                <w:rFonts w:ascii="Arial" w:eastAsia="Arial" w:hAnsi="Arial" w:cs="Arial"/>
                <w:sz w:val="23"/>
                <w:szCs w:val="23"/>
              </w:rPr>
              <w:t>Lead</w:t>
            </w:r>
            <w:proofErr w:type="gramEnd"/>
            <w:r w:rsidR="00F5203B">
              <w:rPr>
                <w:rStyle w:val="normaltextrun"/>
                <w:rFonts w:ascii="Arial" w:eastAsia="Arial" w:hAnsi="Arial" w:cs="Arial"/>
                <w:sz w:val="23"/>
                <w:szCs w:val="23"/>
              </w:rPr>
              <w:t xml:space="preserve"> </w:t>
            </w:r>
            <w:r w:rsidR="0012645B">
              <w:rPr>
                <w:rStyle w:val="normaltextrun"/>
                <w:rFonts w:ascii="Arial" w:eastAsia="Arial" w:hAnsi="Arial" w:cs="Arial"/>
                <w:sz w:val="23"/>
                <w:szCs w:val="23"/>
              </w:rPr>
              <w:t>institution</w:t>
            </w:r>
            <w:r w:rsidR="006731E4">
              <w:rPr>
                <w:rStyle w:val="normaltextrun"/>
                <w:rFonts w:ascii="Arial" w:eastAsia="Arial" w:hAnsi="Arial" w:cs="Arial"/>
                <w:sz w:val="23"/>
                <w:szCs w:val="23"/>
              </w:rPr>
              <w:t xml:space="preserve"> is</w:t>
            </w:r>
            <w:r w:rsidR="00D30B40" w:rsidRPr="00704DFE">
              <w:rPr>
                <w:rStyle w:val="normaltextrun"/>
                <w:rFonts w:ascii="Arial" w:eastAsia="Arial" w:hAnsi="Arial" w:cs="Arial"/>
                <w:sz w:val="23"/>
                <w:szCs w:val="23"/>
              </w:rPr>
              <w:t>:</w:t>
            </w:r>
            <w:r w:rsidR="00D30B40" w:rsidRPr="00704DFE">
              <w:rPr>
                <w:rStyle w:val="eop"/>
                <w:rFonts w:ascii="Arial" w:hAnsi="Arial" w:cs="Arial"/>
                <w:sz w:val="23"/>
                <w:szCs w:val="23"/>
              </w:rPr>
              <w:t> </w:t>
            </w:r>
          </w:p>
          <w:p w14:paraId="59B49D20" w14:textId="77777777" w:rsidR="00D30B40" w:rsidRPr="00704DFE" w:rsidRDefault="00D30B40" w:rsidP="00357657">
            <w:pPr>
              <w:pStyle w:val="paragraph"/>
              <w:spacing w:before="0" w:beforeAutospacing="0" w:after="0" w:afterAutospacing="0"/>
              <w:ind w:left="825"/>
              <w:textAlignment w:val="baseline"/>
              <w:rPr>
                <w:rFonts w:ascii="Arial" w:hAnsi="Arial" w:cs="Arial"/>
                <w:color w:val="000000"/>
                <w:sz w:val="23"/>
                <w:szCs w:val="23"/>
              </w:rPr>
            </w:pPr>
          </w:p>
          <w:p w14:paraId="236B23DF" w14:textId="0D1A9408" w:rsidR="009F1559" w:rsidRPr="00BD3196" w:rsidRDefault="009F1559" w:rsidP="009F1559">
            <w:pPr>
              <w:pStyle w:val="ListParagraph"/>
              <w:numPr>
                <w:ilvl w:val="0"/>
                <w:numId w:val="9"/>
              </w:numPr>
              <w:rPr>
                <w:rFonts w:cs="Arial"/>
              </w:rPr>
            </w:pPr>
            <w:r w:rsidRPr="008A7016">
              <w:t xml:space="preserve">Higher Education provider </w:t>
            </w:r>
            <w:r w:rsidRPr="00BD3196">
              <w:t xml:space="preserve">with </w:t>
            </w:r>
            <w:hyperlink r:id="rId34" w:history="1">
              <w:r w:rsidRPr="00BD3196">
                <w:rPr>
                  <w:rStyle w:val="Hyperlink"/>
                </w:rPr>
                <w:t>degree awarding powers</w:t>
              </w:r>
            </w:hyperlink>
            <w:r w:rsidRPr="00BD3196">
              <w:t xml:space="preserve">.  </w:t>
            </w:r>
            <w:r w:rsidR="00EB3DFC">
              <w:t>(See links above for the UK)</w:t>
            </w:r>
            <w:r w:rsidRPr="00BD3196">
              <w:rPr>
                <w:rFonts w:cs="Arial"/>
              </w:rPr>
              <w:t xml:space="preserve"> </w:t>
            </w:r>
          </w:p>
          <w:p w14:paraId="604BF628" w14:textId="48748276" w:rsidR="009F1559" w:rsidRPr="00EF3305" w:rsidRDefault="009F1559" w:rsidP="009F1559">
            <w:pPr>
              <w:pStyle w:val="ListParagraph"/>
              <w:numPr>
                <w:ilvl w:val="0"/>
                <w:numId w:val="9"/>
              </w:numPr>
            </w:pPr>
            <w:r w:rsidRPr="00EF3305">
              <w:t xml:space="preserve">Not-for-profit research institutions, </w:t>
            </w:r>
            <w:proofErr w:type="gramStart"/>
            <w:r w:rsidRPr="00EF3305">
              <w:t>establishment</w:t>
            </w:r>
            <w:proofErr w:type="gramEnd"/>
            <w:r w:rsidRPr="00EF3305">
              <w:t xml:space="preserve"> and organisations</w:t>
            </w:r>
            <w:r>
              <w:t xml:space="preserve">. </w:t>
            </w:r>
            <w:r w:rsidR="00123A7E">
              <w:t>(</w:t>
            </w:r>
            <w:r>
              <w:t xml:space="preserve">See </w:t>
            </w:r>
            <w:r w:rsidRPr="005E2E06">
              <w:rPr>
                <w:b/>
              </w:rPr>
              <w:t xml:space="preserve">Annex </w:t>
            </w:r>
            <w:r w:rsidR="00123A7E">
              <w:rPr>
                <w:b/>
              </w:rPr>
              <w:t>2</w:t>
            </w:r>
            <w:r w:rsidRPr="00EF3305">
              <w:t xml:space="preserve"> for </w:t>
            </w:r>
            <w:r>
              <w:t>a complete list of these).</w:t>
            </w:r>
          </w:p>
          <w:p w14:paraId="4FA5360F" w14:textId="7BC2AAAF" w:rsidR="0049217F" w:rsidRDefault="0056535D" w:rsidP="0049217F">
            <w:pPr>
              <w:pStyle w:val="paragraph"/>
              <w:spacing w:before="0" w:beforeAutospacing="0" w:after="0" w:afterAutospacing="0"/>
              <w:ind w:left="105"/>
              <w:textAlignment w:val="baseline"/>
              <w:rPr>
                <w:rStyle w:val="scxw174600485"/>
                <w:rFonts w:ascii="Arial" w:hAnsi="Arial" w:cs="Arial"/>
                <w:sz w:val="23"/>
                <w:szCs w:val="23"/>
              </w:rPr>
            </w:pPr>
            <w:r>
              <w:rPr>
                <w:rStyle w:val="normaltextrun"/>
                <w:rFonts w:ascii="Arial" w:eastAsia="Arial" w:hAnsi="Arial" w:cs="Arial"/>
                <w:sz w:val="23"/>
                <w:szCs w:val="23"/>
              </w:rPr>
              <w:t>I</w:t>
            </w:r>
            <w:r w:rsidR="0049217F" w:rsidRPr="0A4AFAFD">
              <w:rPr>
                <w:rStyle w:val="normaltextrun"/>
                <w:rFonts w:ascii="Arial" w:eastAsia="Arial" w:hAnsi="Arial" w:cs="Arial"/>
                <w:sz w:val="23"/>
                <w:szCs w:val="23"/>
              </w:rPr>
              <w:t xml:space="preserve">f the lead institution is not a higher and/or further education institution, the list of </w:t>
            </w:r>
            <w:r w:rsidR="0049217F" w:rsidRPr="00960750">
              <w:rPr>
                <w:rStyle w:val="normaltextrun"/>
                <w:rFonts w:ascii="Arial" w:eastAsia="Arial" w:hAnsi="Arial" w:cs="Arial"/>
                <w:sz w:val="23"/>
                <w:szCs w:val="23"/>
              </w:rPr>
              <w:t xml:space="preserve">eligible UK research organisations is available as </w:t>
            </w:r>
            <w:r w:rsidR="0049217F" w:rsidRPr="00893C57">
              <w:rPr>
                <w:rStyle w:val="normaltextrun"/>
                <w:rFonts w:ascii="Arial" w:eastAsia="Arial" w:hAnsi="Arial" w:cs="Arial"/>
                <w:b/>
                <w:bCs/>
                <w:sz w:val="23"/>
                <w:szCs w:val="23"/>
              </w:rPr>
              <w:t xml:space="preserve">Annex </w:t>
            </w:r>
            <w:r w:rsidR="00893C57" w:rsidRPr="00893C57">
              <w:rPr>
                <w:rStyle w:val="normaltextrun"/>
                <w:rFonts w:ascii="Arial" w:eastAsia="Arial" w:hAnsi="Arial" w:cs="Arial"/>
                <w:b/>
                <w:bCs/>
                <w:sz w:val="23"/>
                <w:szCs w:val="23"/>
              </w:rPr>
              <w:t>2</w:t>
            </w:r>
            <w:r w:rsidR="0049217F" w:rsidRPr="00960750">
              <w:rPr>
                <w:rStyle w:val="normaltextrun"/>
                <w:rFonts w:ascii="Arial" w:eastAsia="Arial" w:hAnsi="Arial" w:cs="Arial"/>
                <w:sz w:val="23"/>
                <w:szCs w:val="23"/>
              </w:rPr>
              <w:t xml:space="preserve">. If unsure, please </w:t>
            </w:r>
            <w:r w:rsidR="0049217F" w:rsidRPr="0A4AFAFD">
              <w:rPr>
                <w:rStyle w:val="normaltextrun"/>
                <w:rFonts w:ascii="Arial" w:eastAsia="Arial" w:hAnsi="Arial" w:cs="Arial"/>
                <w:sz w:val="23"/>
                <w:szCs w:val="23"/>
              </w:rPr>
              <w:t>contact: </w:t>
            </w:r>
            <w:r w:rsidR="0049217F" w:rsidRPr="0A4AFAFD">
              <w:rPr>
                <w:rStyle w:val="scxw174600485"/>
                <w:rFonts w:ascii="Arial" w:hAnsi="Arial" w:cs="Arial"/>
                <w:sz w:val="23"/>
                <w:szCs w:val="23"/>
              </w:rPr>
              <w:t> </w:t>
            </w:r>
            <w:hyperlink r:id="rId35">
              <w:r w:rsidR="0049217F" w:rsidRPr="0A4AFAFD">
                <w:rPr>
                  <w:rStyle w:val="Hyperlink"/>
                  <w:rFonts w:cs="Arial"/>
                  <w:sz w:val="23"/>
                  <w:szCs w:val="23"/>
                </w:rPr>
                <w:t>goingglobalpartnerships@britishcouncil.org</w:t>
              </w:r>
            </w:hyperlink>
            <w:r w:rsidR="0049217F" w:rsidRPr="0A4AFAFD">
              <w:rPr>
                <w:rStyle w:val="scxw174600485"/>
                <w:rFonts w:ascii="Arial" w:hAnsi="Arial" w:cs="Arial"/>
                <w:sz w:val="23"/>
                <w:szCs w:val="23"/>
              </w:rPr>
              <w:t xml:space="preserve"> </w:t>
            </w:r>
          </w:p>
          <w:p w14:paraId="7C2D7553" w14:textId="3A9CFEFF" w:rsidR="009F1559" w:rsidRPr="00704DFE" w:rsidRDefault="009F1559" w:rsidP="00EF1ED6">
            <w:pPr>
              <w:rPr>
                <w:rFonts w:cs="Arial"/>
                <w:sz w:val="23"/>
                <w:szCs w:val="23"/>
              </w:rPr>
            </w:pPr>
          </w:p>
        </w:tc>
        <w:tc>
          <w:tcPr>
            <w:tcW w:w="1276" w:type="dxa"/>
            <w:shd w:val="clear" w:color="auto" w:fill="auto"/>
          </w:tcPr>
          <w:p w14:paraId="76FAF5D9" w14:textId="77777777" w:rsidR="00D30B40" w:rsidRPr="00704DFE" w:rsidRDefault="00D30B40" w:rsidP="00357657">
            <w:pPr>
              <w:spacing w:after="0"/>
              <w:jc w:val="both"/>
              <w:rPr>
                <w:rFonts w:cs="Arial"/>
                <w:sz w:val="23"/>
                <w:szCs w:val="23"/>
              </w:rPr>
            </w:pPr>
          </w:p>
        </w:tc>
      </w:tr>
      <w:tr w:rsidR="00D30B40" w:rsidRPr="00704DFE" w14:paraId="3F8E717E" w14:textId="77777777" w:rsidTr="00357657">
        <w:trPr>
          <w:trHeight w:val="965"/>
        </w:trPr>
        <w:tc>
          <w:tcPr>
            <w:tcW w:w="7986" w:type="dxa"/>
            <w:shd w:val="clear" w:color="auto" w:fill="auto"/>
            <w:vAlign w:val="center"/>
          </w:tcPr>
          <w:p w14:paraId="11CEB5B5" w14:textId="77777777" w:rsidR="00D30B40" w:rsidRPr="00704DFE" w:rsidRDefault="00D30B40" w:rsidP="00357657">
            <w:pPr>
              <w:spacing w:after="0"/>
              <w:ind w:left="103"/>
              <w:rPr>
                <w:rFonts w:cs="Arial"/>
                <w:sz w:val="23"/>
                <w:szCs w:val="23"/>
              </w:rPr>
            </w:pPr>
          </w:p>
          <w:p w14:paraId="421D9D5F" w14:textId="6C83AE85" w:rsidR="00D30B40" w:rsidRPr="00704DFE" w:rsidRDefault="00D30B40" w:rsidP="00357657">
            <w:pPr>
              <w:spacing w:after="0"/>
              <w:ind w:left="103"/>
              <w:rPr>
                <w:rFonts w:cs="Arial"/>
                <w:sz w:val="23"/>
                <w:szCs w:val="23"/>
              </w:rPr>
            </w:pPr>
            <w:r w:rsidRPr="00704DFE">
              <w:rPr>
                <w:rFonts w:cs="Arial"/>
                <w:sz w:val="23"/>
                <w:szCs w:val="23"/>
              </w:rPr>
              <w:t xml:space="preserve">Lead </w:t>
            </w:r>
            <w:r w:rsidR="00FE42F5">
              <w:rPr>
                <w:rFonts w:cs="Arial"/>
                <w:sz w:val="23"/>
                <w:szCs w:val="23"/>
              </w:rPr>
              <w:t>Persons</w:t>
            </w:r>
            <w:r w:rsidR="00FE42F5" w:rsidRPr="00704DFE">
              <w:rPr>
                <w:rFonts w:cs="Arial"/>
                <w:sz w:val="23"/>
                <w:szCs w:val="23"/>
              </w:rPr>
              <w:t xml:space="preserve"> </w:t>
            </w:r>
            <w:r w:rsidRPr="00704DFE">
              <w:rPr>
                <w:rFonts w:cs="Arial"/>
                <w:sz w:val="23"/>
                <w:szCs w:val="23"/>
              </w:rPr>
              <w:t xml:space="preserve">must have the capacity to administer a grant and satisfy British Council requirements to prevent bribery, </w:t>
            </w:r>
            <w:proofErr w:type="gramStart"/>
            <w:r w:rsidRPr="00704DFE">
              <w:rPr>
                <w:rFonts w:cs="Arial"/>
                <w:sz w:val="23"/>
                <w:szCs w:val="23"/>
              </w:rPr>
              <w:t>fraud</w:t>
            </w:r>
            <w:proofErr w:type="gramEnd"/>
            <w:r w:rsidRPr="00704DFE">
              <w:rPr>
                <w:rFonts w:cs="Arial"/>
                <w:sz w:val="23"/>
                <w:szCs w:val="23"/>
              </w:rPr>
              <w:t xml:space="preserve"> and professional misconduct. Applicants confirm that they comply with British Council requirements by responding to </w:t>
            </w:r>
            <w:r w:rsidR="006A378E">
              <w:rPr>
                <w:rFonts w:cs="Arial"/>
                <w:sz w:val="23"/>
                <w:szCs w:val="23"/>
              </w:rPr>
              <w:t>P</w:t>
            </w:r>
            <w:r w:rsidRPr="00704DFE">
              <w:rPr>
                <w:rFonts w:cs="Arial"/>
                <w:sz w:val="23"/>
                <w:szCs w:val="23"/>
              </w:rPr>
              <w:t xml:space="preserve">re-submission </w:t>
            </w:r>
            <w:r w:rsidR="008122F5">
              <w:rPr>
                <w:rFonts w:cs="Arial"/>
                <w:sz w:val="23"/>
                <w:szCs w:val="23"/>
              </w:rPr>
              <w:t>Confirmation in</w:t>
            </w:r>
            <w:r>
              <w:t xml:space="preserve"> the</w:t>
            </w:r>
            <w:r w:rsidRPr="00704DFE">
              <w:rPr>
                <w:rFonts w:cs="Arial"/>
                <w:sz w:val="23"/>
                <w:szCs w:val="23"/>
              </w:rPr>
              <w:t xml:space="preserve"> application form.</w:t>
            </w:r>
          </w:p>
          <w:p w14:paraId="052B1D55" w14:textId="77777777" w:rsidR="00D30B40" w:rsidRPr="00704DFE" w:rsidRDefault="00D30B40" w:rsidP="00357657">
            <w:pPr>
              <w:spacing w:after="0"/>
              <w:ind w:left="103"/>
              <w:rPr>
                <w:rFonts w:cs="Arial"/>
                <w:sz w:val="23"/>
                <w:szCs w:val="23"/>
              </w:rPr>
            </w:pPr>
          </w:p>
        </w:tc>
        <w:tc>
          <w:tcPr>
            <w:tcW w:w="1276" w:type="dxa"/>
            <w:shd w:val="clear" w:color="auto" w:fill="auto"/>
          </w:tcPr>
          <w:p w14:paraId="6210F4DB" w14:textId="77777777" w:rsidR="00D30B40" w:rsidRPr="00704DFE" w:rsidRDefault="00D30B40" w:rsidP="00357657">
            <w:pPr>
              <w:spacing w:after="0"/>
              <w:jc w:val="both"/>
              <w:rPr>
                <w:rFonts w:cs="Arial"/>
                <w:sz w:val="23"/>
                <w:szCs w:val="23"/>
              </w:rPr>
            </w:pPr>
            <w:r w:rsidRPr="00704DFE">
              <w:rPr>
                <w:rFonts w:cs="Arial"/>
                <w:sz w:val="23"/>
                <w:szCs w:val="23"/>
              </w:rPr>
              <w:t xml:space="preserve"> </w:t>
            </w:r>
          </w:p>
        </w:tc>
      </w:tr>
      <w:tr w:rsidR="00D30B40" w:rsidRPr="00704DFE" w14:paraId="3B1B3196" w14:textId="77777777" w:rsidTr="00357657">
        <w:trPr>
          <w:trHeight w:val="1421"/>
        </w:trPr>
        <w:tc>
          <w:tcPr>
            <w:tcW w:w="7986" w:type="dxa"/>
            <w:shd w:val="clear" w:color="auto" w:fill="auto"/>
            <w:vAlign w:val="center"/>
          </w:tcPr>
          <w:p w14:paraId="4B1B2F7C" w14:textId="77777777" w:rsidR="00D30B40" w:rsidRPr="00704DFE" w:rsidRDefault="00D30B40" w:rsidP="00357657">
            <w:pPr>
              <w:spacing w:after="0"/>
              <w:rPr>
                <w:rFonts w:cs="Arial"/>
                <w:sz w:val="23"/>
                <w:szCs w:val="23"/>
              </w:rPr>
            </w:pPr>
            <w:r w:rsidRPr="00704DFE">
              <w:rPr>
                <w:rFonts w:cs="Arial"/>
                <w:sz w:val="23"/>
                <w:szCs w:val="23"/>
              </w:rPr>
              <w:t>Applicants have submitted a detailed budget request using the budget spreadsheet provided with the grant call documents on our funding call page.</w:t>
            </w:r>
          </w:p>
        </w:tc>
        <w:tc>
          <w:tcPr>
            <w:tcW w:w="1276" w:type="dxa"/>
            <w:shd w:val="clear" w:color="auto" w:fill="auto"/>
          </w:tcPr>
          <w:p w14:paraId="6CF982C8" w14:textId="77777777" w:rsidR="00D30B40" w:rsidRPr="00704DFE" w:rsidRDefault="00D30B40" w:rsidP="00357657">
            <w:pPr>
              <w:spacing w:after="0"/>
              <w:jc w:val="both"/>
              <w:rPr>
                <w:rFonts w:cs="Arial"/>
                <w:sz w:val="23"/>
                <w:szCs w:val="23"/>
              </w:rPr>
            </w:pPr>
          </w:p>
        </w:tc>
      </w:tr>
      <w:tr w:rsidR="00D30B40" w:rsidRPr="00704DFE" w14:paraId="1D409A3C" w14:textId="77777777" w:rsidTr="00357657">
        <w:trPr>
          <w:trHeight w:val="1421"/>
        </w:trPr>
        <w:tc>
          <w:tcPr>
            <w:tcW w:w="7986" w:type="dxa"/>
            <w:shd w:val="clear" w:color="auto" w:fill="auto"/>
            <w:vAlign w:val="center"/>
          </w:tcPr>
          <w:p w14:paraId="1D4A15F2" w14:textId="51216F1D" w:rsidR="007A7335" w:rsidRPr="00704DFE" w:rsidRDefault="00D30B40" w:rsidP="00357657">
            <w:pPr>
              <w:spacing w:after="0"/>
              <w:rPr>
                <w:rFonts w:cs="Arial"/>
                <w:sz w:val="23"/>
                <w:szCs w:val="23"/>
              </w:rPr>
            </w:pPr>
            <w:r w:rsidRPr="00704DFE">
              <w:rPr>
                <w:rFonts w:cs="Arial"/>
                <w:sz w:val="23"/>
                <w:szCs w:val="23"/>
              </w:rPr>
              <w:t>Applicants have submitted a CV for both Lead Applicants.</w:t>
            </w:r>
          </w:p>
        </w:tc>
        <w:tc>
          <w:tcPr>
            <w:tcW w:w="1276" w:type="dxa"/>
            <w:shd w:val="clear" w:color="auto" w:fill="auto"/>
          </w:tcPr>
          <w:p w14:paraId="3E389F35" w14:textId="77777777" w:rsidR="00D30B40" w:rsidRPr="00704DFE" w:rsidRDefault="00D30B40" w:rsidP="00357657">
            <w:pPr>
              <w:spacing w:after="0"/>
              <w:jc w:val="both"/>
              <w:rPr>
                <w:rFonts w:cs="Arial"/>
                <w:sz w:val="23"/>
                <w:szCs w:val="23"/>
              </w:rPr>
            </w:pPr>
          </w:p>
        </w:tc>
      </w:tr>
      <w:tr w:rsidR="00A540CE" w:rsidRPr="00704DFE" w14:paraId="0204C580" w14:textId="77777777" w:rsidTr="00357657">
        <w:trPr>
          <w:trHeight w:val="1421"/>
        </w:trPr>
        <w:tc>
          <w:tcPr>
            <w:tcW w:w="7986" w:type="dxa"/>
            <w:shd w:val="clear" w:color="auto" w:fill="auto"/>
            <w:vAlign w:val="center"/>
          </w:tcPr>
          <w:p w14:paraId="6D5C20DA" w14:textId="1AD13E42" w:rsidR="00A540CE" w:rsidRPr="00704DFE" w:rsidRDefault="00A540CE" w:rsidP="00357657">
            <w:pPr>
              <w:spacing w:after="0"/>
              <w:rPr>
                <w:rFonts w:cs="Arial"/>
                <w:sz w:val="23"/>
                <w:szCs w:val="23"/>
              </w:rPr>
            </w:pPr>
            <w:r>
              <w:rPr>
                <w:rFonts w:cs="Arial"/>
                <w:sz w:val="23"/>
                <w:szCs w:val="23"/>
              </w:rPr>
              <w:t>The project team is made of 10 people maximum with a minimum of 6 ECRs</w:t>
            </w:r>
          </w:p>
        </w:tc>
        <w:tc>
          <w:tcPr>
            <w:tcW w:w="1276" w:type="dxa"/>
            <w:shd w:val="clear" w:color="auto" w:fill="auto"/>
          </w:tcPr>
          <w:p w14:paraId="02654495" w14:textId="77777777" w:rsidR="00A540CE" w:rsidRPr="00704DFE" w:rsidRDefault="00A540CE" w:rsidP="00357657">
            <w:pPr>
              <w:spacing w:after="0"/>
              <w:jc w:val="both"/>
              <w:rPr>
                <w:rFonts w:cs="Arial"/>
                <w:sz w:val="23"/>
                <w:szCs w:val="23"/>
              </w:rPr>
            </w:pPr>
          </w:p>
        </w:tc>
      </w:tr>
    </w:tbl>
    <w:p w14:paraId="59C45820" w14:textId="77777777" w:rsidR="00D30B40" w:rsidRDefault="00D30B40" w:rsidP="00D30B40">
      <w:pPr>
        <w:pStyle w:val="CoverA"/>
        <w:rPr>
          <w:color w:val="002060"/>
          <w:sz w:val="36"/>
          <w:szCs w:val="36"/>
        </w:rPr>
      </w:pPr>
    </w:p>
    <w:p w14:paraId="086DC33C" w14:textId="77777777" w:rsidR="008D1C0B" w:rsidRDefault="008D1C0B" w:rsidP="00A447E9">
      <w:pPr>
        <w:pStyle w:val="Title"/>
        <w:spacing w:before="88" w:line="278" w:lineRule="auto"/>
        <w:rPr>
          <w:color w:val="002060"/>
          <w:sz w:val="36"/>
          <w:szCs w:val="36"/>
        </w:rPr>
      </w:pPr>
    </w:p>
    <w:p w14:paraId="4D61111E" w14:textId="77777777" w:rsidR="008D1C0B" w:rsidRDefault="008D1C0B" w:rsidP="00A447E9">
      <w:pPr>
        <w:pStyle w:val="Title"/>
        <w:spacing w:before="88" w:line="278" w:lineRule="auto"/>
        <w:rPr>
          <w:color w:val="002060"/>
          <w:sz w:val="36"/>
          <w:szCs w:val="36"/>
        </w:rPr>
      </w:pPr>
    </w:p>
    <w:p w14:paraId="50FFDDD4" w14:textId="75E78187" w:rsidR="00A447E9" w:rsidRDefault="00A447E9" w:rsidP="00A447E9">
      <w:pPr>
        <w:pStyle w:val="Title"/>
        <w:spacing w:before="88" w:line="278" w:lineRule="auto"/>
        <w:rPr>
          <w:color w:val="002060"/>
          <w:sz w:val="36"/>
          <w:szCs w:val="36"/>
        </w:rPr>
      </w:pPr>
      <w:r w:rsidRPr="64641B28">
        <w:rPr>
          <w:color w:val="002060"/>
          <w:sz w:val="36"/>
          <w:szCs w:val="36"/>
        </w:rPr>
        <w:lastRenderedPageBreak/>
        <w:t xml:space="preserve">Annex </w:t>
      </w:r>
      <w:r>
        <w:rPr>
          <w:color w:val="002060"/>
          <w:sz w:val="36"/>
          <w:szCs w:val="36"/>
        </w:rPr>
        <w:t>2</w:t>
      </w:r>
      <w:r w:rsidRPr="64641B28">
        <w:rPr>
          <w:color w:val="002060"/>
          <w:sz w:val="36"/>
          <w:szCs w:val="36"/>
        </w:rPr>
        <w:t xml:space="preserve"> – List of eligible not-for-profit research institutions, </w:t>
      </w:r>
      <w:r w:rsidR="00F07A5B" w:rsidRPr="64641B28">
        <w:rPr>
          <w:color w:val="002060"/>
          <w:sz w:val="36"/>
          <w:szCs w:val="36"/>
        </w:rPr>
        <w:t>establishment,</w:t>
      </w:r>
      <w:r w:rsidRPr="64641B28">
        <w:rPr>
          <w:color w:val="002060"/>
          <w:sz w:val="36"/>
          <w:szCs w:val="36"/>
        </w:rPr>
        <w:t xml:space="preserve"> and </w:t>
      </w:r>
      <w:r w:rsidRPr="00F07A5B">
        <w:rPr>
          <w:color w:val="002060"/>
          <w:sz w:val="36"/>
          <w:szCs w:val="36"/>
          <w:lang w:val="en-GB"/>
        </w:rPr>
        <w:t>organisations</w:t>
      </w:r>
      <w:r w:rsidRPr="64641B28">
        <w:rPr>
          <w:color w:val="002060"/>
          <w:sz w:val="36"/>
          <w:szCs w:val="36"/>
        </w:rPr>
        <w:t xml:space="preserve"> </w:t>
      </w:r>
    </w:p>
    <w:p w14:paraId="02EDE204" w14:textId="77777777" w:rsidR="00A447E9" w:rsidRDefault="00A447E9" w:rsidP="00A447E9">
      <w:pPr>
        <w:pStyle w:val="Title"/>
        <w:spacing w:line="278" w:lineRule="auto"/>
        <w:ind w:left="0"/>
        <w:jc w:val="left"/>
        <w:rPr>
          <w:b w:val="0"/>
          <w:bCs w:val="0"/>
          <w:sz w:val="23"/>
          <w:szCs w:val="23"/>
        </w:rPr>
      </w:pPr>
    </w:p>
    <w:p w14:paraId="7B045851" w14:textId="77777777" w:rsidR="00A447E9" w:rsidRDefault="00A447E9" w:rsidP="00A447E9">
      <w:r w:rsidRPr="00B63EDC">
        <w:rPr>
          <w:sz w:val="23"/>
          <w:szCs w:val="23"/>
        </w:rPr>
        <w:t>Please note that where organisations have both for-prof</w:t>
      </w:r>
      <w:r>
        <w:rPr>
          <w:sz w:val="23"/>
          <w:szCs w:val="23"/>
        </w:rPr>
        <w:t>i</w:t>
      </w:r>
      <w:r w:rsidRPr="00B63EDC">
        <w:rPr>
          <w:sz w:val="23"/>
          <w:szCs w:val="23"/>
        </w:rPr>
        <w:t>t and not-for-profit arms, it must be</w:t>
      </w:r>
      <w:r>
        <w:rPr>
          <w:sz w:val="23"/>
          <w:szCs w:val="23"/>
        </w:rPr>
        <w:t xml:space="preserve"> </w:t>
      </w:r>
      <w:r w:rsidRPr="00B63EDC">
        <w:rPr>
          <w:sz w:val="23"/>
          <w:szCs w:val="23"/>
        </w:rPr>
        <w:t>clear that</w:t>
      </w:r>
      <w:r w:rsidRPr="00B63EDC">
        <w:rPr>
          <w:spacing w:val="-1"/>
          <w:sz w:val="23"/>
          <w:szCs w:val="23"/>
        </w:rPr>
        <w:t xml:space="preserve"> </w:t>
      </w:r>
      <w:r w:rsidRPr="00B63EDC">
        <w:rPr>
          <w:sz w:val="23"/>
          <w:szCs w:val="23"/>
        </w:rPr>
        <w:t>this</w:t>
      </w:r>
      <w:r w:rsidRPr="00B63EDC">
        <w:rPr>
          <w:spacing w:val="-3"/>
          <w:sz w:val="23"/>
          <w:szCs w:val="23"/>
        </w:rPr>
        <w:t xml:space="preserve"> </w:t>
      </w:r>
      <w:r w:rsidRPr="00B63EDC">
        <w:rPr>
          <w:sz w:val="23"/>
          <w:szCs w:val="23"/>
        </w:rPr>
        <w:t>grant</w:t>
      </w:r>
      <w:r w:rsidRPr="00B63EDC">
        <w:rPr>
          <w:spacing w:val="-1"/>
          <w:sz w:val="23"/>
          <w:szCs w:val="23"/>
        </w:rPr>
        <w:t xml:space="preserve"> </w:t>
      </w:r>
      <w:r w:rsidRPr="00B63EDC">
        <w:rPr>
          <w:sz w:val="23"/>
          <w:szCs w:val="23"/>
        </w:rPr>
        <w:t>is held and administered by</w:t>
      </w:r>
      <w:r w:rsidRPr="00B63EDC">
        <w:rPr>
          <w:spacing w:val="-3"/>
          <w:sz w:val="23"/>
          <w:szCs w:val="23"/>
        </w:rPr>
        <w:t xml:space="preserve"> </w:t>
      </w:r>
      <w:r w:rsidRPr="00B63EDC">
        <w:rPr>
          <w:sz w:val="23"/>
          <w:szCs w:val="23"/>
        </w:rPr>
        <w:t>the</w:t>
      </w:r>
      <w:r w:rsidRPr="00B63EDC">
        <w:rPr>
          <w:spacing w:val="-2"/>
          <w:sz w:val="23"/>
          <w:szCs w:val="23"/>
        </w:rPr>
        <w:t xml:space="preserve"> </w:t>
      </w:r>
      <w:r w:rsidRPr="00B63EDC">
        <w:rPr>
          <w:sz w:val="23"/>
          <w:szCs w:val="23"/>
        </w:rPr>
        <w:t>not-for-profit</w:t>
      </w:r>
      <w:r w:rsidRPr="00B63EDC">
        <w:rPr>
          <w:spacing w:val="-2"/>
          <w:sz w:val="23"/>
          <w:szCs w:val="23"/>
        </w:rPr>
        <w:t xml:space="preserve"> </w:t>
      </w:r>
      <w:r w:rsidRPr="00B63EDC">
        <w:rPr>
          <w:sz w:val="23"/>
          <w:szCs w:val="23"/>
        </w:rPr>
        <w:t>arm of</w:t>
      </w:r>
      <w:r w:rsidRPr="00B63EDC">
        <w:rPr>
          <w:spacing w:val="-1"/>
          <w:sz w:val="23"/>
          <w:szCs w:val="23"/>
        </w:rPr>
        <w:t xml:space="preserve"> </w:t>
      </w:r>
      <w:r w:rsidRPr="00B63EDC">
        <w:rPr>
          <w:sz w:val="23"/>
          <w:szCs w:val="23"/>
        </w:rPr>
        <w:t>the</w:t>
      </w:r>
      <w:r w:rsidRPr="00B63EDC">
        <w:rPr>
          <w:spacing w:val="-3"/>
          <w:sz w:val="23"/>
          <w:szCs w:val="23"/>
        </w:rPr>
        <w:t xml:space="preserve"> </w:t>
      </w:r>
      <w:proofErr w:type="gramStart"/>
      <w:r w:rsidRPr="00B63EDC">
        <w:rPr>
          <w:sz w:val="23"/>
          <w:szCs w:val="23"/>
        </w:rPr>
        <w:t>organisation</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065"/>
      </w:tblGrid>
      <w:tr w:rsidR="00A447E9" w:rsidRPr="001311E7" w14:paraId="1E368211" w14:textId="77777777" w:rsidTr="00242767">
        <w:trPr>
          <w:trHeight w:val="270"/>
        </w:trPr>
        <w:tc>
          <w:tcPr>
            <w:tcW w:w="7065" w:type="dxa"/>
            <w:vAlign w:val="center"/>
          </w:tcPr>
          <w:p w14:paraId="70BD035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Alan Turing Institute </w:t>
            </w:r>
          </w:p>
        </w:tc>
      </w:tr>
      <w:tr w:rsidR="00A447E9" w:rsidRPr="001311E7" w14:paraId="2B05E85B" w14:textId="77777777" w:rsidTr="00242767">
        <w:trPr>
          <w:trHeight w:val="270"/>
        </w:trPr>
        <w:tc>
          <w:tcPr>
            <w:tcW w:w="7065" w:type="dxa"/>
            <w:vAlign w:val="center"/>
          </w:tcPr>
          <w:p w14:paraId="2C288F15"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A82078">
              <w:rPr>
                <w:rFonts w:asciiTheme="minorHAnsi" w:eastAsia="Arial" w:hAnsiTheme="minorHAnsi" w:cstheme="minorHAnsi"/>
                <w:sz w:val="23"/>
                <w:szCs w:val="23"/>
              </w:rPr>
              <w:t xml:space="preserve">All NHS Trusts, hospitals, boards, primary care trusts and GP practices </w:t>
            </w:r>
          </w:p>
        </w:tc>
      </w:tr>
      <w:tr w:rsidR="00A447E9" w:rsidRPr="001311E7" w14:paraId="19E8ADDB" w14:textId="77777777" w:rsidTr="00242767">
        <w:trPr>
          <w:trHeight w:val="270"/>
        </w:trPr>
        <w:tc>
          <w:tcPr>
            <w:tcW w:w="7065" w:type="dxa"/>
            <w:vAlign w:val="center"/>
          </w:tcPr>
          <w:p w14:paraId="1CAFA8B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Animal and Plant Health Agency </w:t>
            </w:r>
          </w:p>
        </w:tc>
      </w:tr>
      <w:tr w:rsidR="00A447E9" w:rsidRPr="001311E7" w14:paraId="70EBF7D9" w14:textId="77777777" w:rsidTr="00242767">
        <w:trPr>
          <w:trHeight w:val="270"/>
        </w:trPr>
        <w:tc>
          <w:tcPr>
            <w:tcW w:w="7065" w:type="dxa"/>
            <w:vAlign w:val="center"/>
          </w:tcPr>
          <w:p w14:paraId="0E626C9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Anthony Nolan </w:t>
            </w:r>
          </w:p>
        </w:tc>
      </w:tr>
      <w:tr w:rsidR="00A447E9" w:rsidRPr="001311E7" w14:paraId="64CFE130" w14:textId="77777777" w:rsidTr="00242767">
        <w:trPr>
          <w:trHeight w:val="270"/>
        </w:trPr>
        <w:tc>
          <w:tcPr>
            <w:tcW w:w="7065" w:type="dxa"/>
            <w:vAlign w:val="center"/>
          </w:tcPr>
          <w:p w14:paraId="279045B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Armagh Observatory </w:t>
            </w:r>
          </w:p>
        </w:tc>
      </w:tr>
      <w:tr w:rsidR="00A447E9" w:rsidRPr="001311E7" w14:paraId="6A5EBD13" w14:textId="77777777" w:rsidTr="00242767">
        <w:trPr>
          <w:trHeight w:val="270"/>
        </w:trPr>
        <w:tc>
          <w:tcPr>
            <w:tcW w:w="7065" w:type="dxa"/>
            <w:vAlign w:val="center"/>
          </w:tcPr>
          <w:p w14:paraId="15FEC881"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Babraham</w:t>
            </w:r>
            <w:proofErr w:type="spellEnd"/>
            <w:r w:rsidRPr="00664A5F">
              <w:rPr>
                <w:rFonts w:asciiTheme="minorHAnsi" w:eastAsia="Arial" w:hAnsiTheme="minorHAnsi" w:cstheme="minorHAnsi"/>
                <w:sz w:val="23"/>
                <w:szCs w:val="23"/>
              </w:rPr>
              <w:t xml:space="preserve"> Institute </w:t>
            </w:r>
          </w:p>
        </w:tc>
      </w:tr>
      <w:tr w:rsidR="00A447E9" w:rsidRPr="001311E7" w14:paraId="41088D98" w14:textId="77777777" w:rsidTr="00242767">
        <w:trPr>
          <w:trHeight w:val="270"/>
        </w:trPr>
        <w:tc>
          <w:tcPr>
            <w:tcW w:w="7065" w:type="dxa"/>
            <w:vAlign w:val="center"/>
          </w:tcPr>
          <w:p w14:paraId="4F88754B"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BirdLife</w:t>
            </w:r>
            <w:proofErr w:type="spellEnd"/>
            <w:r w:rsidRPr="00664A5F">
              <w:rPr>
                <w:rFonts w:asciiTheme="minorHAnsi" w:eastAsia="Arial" w:hAnsiTheme="minorHAnsi" w:cstheme="minorHAnsi"/>
                <w:sz w:val="23"/>
                <w:szCs w:val="23"/>
              </w:rPr>
              <w:t xml:space="preserve"> International </w:t>
            </w:r>
          </w:p>
        </w:tc>
      </w:tr>
      <w:tr w:rsidR="00A447E9" w:rsidRPr="001311E7" w14:paraId="55C44B74" w14:textId="77777777" w:rsidTr="00242767">
        <w:trPr>
          <w:trHeight w:val="270"/>
        </w:trPr>
        <w:tc>
          <w:tcPr>
            <w:tcW w:w="7065" w:type="dxa"/>
            <w:vAlign w:val="center"/>
          </w:tcPr>
          <w:p w14:paraId="002CE7C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British Film Institute </w:t>
            </w:r>
          </w:p>
        </w:tc>
      </w:tr>
      <w:tr w:rsidR="00A447E9" w:rsidRPr="001311E7" w14:paraId="2B539963" w14:textId="77777777" w:rsidTr="00242767">
        <w:trPr>
          <w:trHeight w:val="270"/>
        </w:trPr>
        <w:tc>
          <w:tcPr>
            <w:tcW w:w="7065" w:type="dxa"/>
            <w:vAlign w:val="center"/>
          </w:tcPr>
          <w:p w14:paraId="668F87A4"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British Institute of International and Comparative Law </w:t>
            </w:r>
          </w:p>
        </w:tc>
      </w:tr>
      <w:tr w:rsidR="00A447E9" w:rsidRPr="001311E7" w14:paraId="722017C6" w14:textId="77777777" w:rsidTr="00242767">
        <w:trPr>
          <w:trHeight w:val="270"/>
        </w:trPr>
        <w:tc>
          <w:tcPr>
            <w:tcW w:w="7065" w:type="dxa"/>
            <w:vAlign w:val="center"/>
          </w:tcPr>
          <w:p w14:paraId="413039A4"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British Library </w:t>
            </w:r>
          </w:p>
        </w:tc>
      </w:tr>
      <w:tr w:rsidR="00A447E9" w:rsidRPr="001311E7" w14:paraId="443ED569" w14:textId="77777777" w:rsidTr="00242767">
        <w:trPr>
          <w:trHeight w:val="270"/>
        </w:trPr>
        <w:tc>
          <w:tcPr>
            <w:tcW w:w="7065" w:type="dxa"/>
            <w:vAlign w:val="center"/>
          </w:tcPr>
          <w:p w14:paraId="543D06E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British Museum </w:t>
            </w:r>
          </w:p>
        </w:tc>
      </w:tr>
      <w:tr w:rsidR="00A447E9" w:rsidRPr="001311E7" w14:paraId="1811FEA9" w14:textId="77777777" w:rsidTr="00242767">
        <w:trPr>
          <w:trHeight w:val="270"/>
        </w:trPr>
        <w:tc>
          <w:tcPr>
            <w:tcW w:w="7065" w:type="dxa"/>
            <w:vAlign w:val="center"/>
          </w:tcPr>
          <w:p w14:paraId="398E02E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British Trust for Ornithology </w:t>
            </w:r>
          </w:p>
        </w:tc>
      </w:tr>
      <w:tr w:rsidR="00A447E9" w:rsidRPr="001311E7" w14:paraId="4D01BEC3" w14:textId="77777777" w:rsidTr="00242767">
        <w:trPr>
          <w:trHeight w:val="270"/>
        </w:trPr>
        <w:tc>
          <w:tcPr>
            <w:tcW w:w="7065" w:type="dxa"/>
            <w:vAlign w:val="center"/>
          </w:tcPr>
          <w:p w14:paraId="0563495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Butterfly Conservation </w:t>
            </w:r>
          </w:p>
        </w:tc>
      </w:tr>
      <w:tr w:rsidR="00A447E9" w:rsidRPr="001311E7" w14:paraId="39F63A6D" w14:textId="77777777" w:rsidTr="00242767">
        <w:trPr>
          <w:trHeight w:val="270"/>
        </w:trPr>
        <w:tc>
          <w:tcPr>
            <w:tcW w:w="7065" w:type="dxa"/>
            <w:vAlign w:val="center"/>
          </w:tcPr>
          <w:p w14:paraId="57001A1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CABI (Centre for Agriculture and Bioscience International) </w:t>
            </w:r>
          </w:p>
        </w:tc>
      </w:tr>
      <w:tr w:rsidR="00A447E9" w:rsidRPr="001311E7" w14:paraId="5A899ADA" w14:textId="77777777" w:rsidTr="00242767">
        <w:trPr>
          <w:trHeight w:val="270"/>
        </w:trPr>
        <w:tc>
          <w:tcPr>
            <w:tcW w:w="7065" w:type="dxa"/>
            <w:vAlign w:val="center"/>
          </w:tcPr>
          <w:p w14:paraId="362C3F6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Cambridge Arctic Shelf Programme </w:t>
            </w:r>
          </w:p>
        </w:tc>
      </w:tr>
      <w:tr w:rsidR="00A447E9" w:rsidRPr="001311E7" w14:paraId="4E6D8D50" w14:textId="77777777" w:rsidTr="00242767">
        <w:trPr>
          <w:trHeight w:val="270"/>
        </w:trPr>
        <w:tc>
          <w:tcPr>
            <w:tcW w:w="7065" w:type="dxa"/>
            <w:vAlign w:val="center"/>
          </w:tcPr>
          <w:p w14:paraId="6C0672C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Cambridge Crystallographic Data Centre </w:t>
            </w:r>
          </w:p>
        </w:tc>
      </w:tr>
      <w:tr w:rsidR="00A447E9" w:rsidRPr="001311E7" w14:paraId="4BBC9B17" w14:textId="77777777" w:rsidTr="00242767">
        <w:trPr>
          <w:trHeight w:val="270"/>
        </w:trPr>
        <w:tc>
          <w:tcPr>
            <w:tcW w:w="7065" w:type="dxa"/>
            <w:vAlign w:val="center"/>
          </w:tcPr>
          <w:p w14:paraId="5BD3143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Cell and Gene Therapy Catapult </w:t>
            </w:r>
          </w:p>
        </w:tc>
      </w:tr>
      <w:tr w:rsidR="00A447E9" w:rsidRPr="001311E7" w14:paraId="34682EE0" w14:textId="77777777" w:rsidTr="00242767">
        <w:trPr>
          <w:trHeight w:val="270"/>
        </w:trPr>
        <w:tc>
          <w:tcPr>
            <w:tcW w:w="7065" w:type="dxa"/>
            <w:vAlign w:val="center"/>
          </w:tcPr>
          <w:p w14:paraId="1D9691E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Centre for Environment, Fisheries and Aquaculture Science </w:t>
            </w:r>
          </w:p>
        </w:tc>
      </w:tr>
      <w:tr w:rsidR="00A447E9" w:rsidRPr="001311E7" w14:paraId="3C9C7A6F" w14:textId="77777777" w:rsidTr="00242767">
        <w:trPr>
          <w:trHeight w:val="270"/>
        </w:trPr>
        <w:tc>
          <w:tcPr>
            <w:tcW w:w="7065" w:type="dxa"/>
            <w:vAlign w:val="center"/>
          </w:tcPr>
          <w:p w14:paraId="1BDB06B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CERN </w:t>
            </w:r>
          </w:p>
        </w:tc>
      </w:tr>
      <w:tr w:rsidR="00A447E9" w:rsidRPr="001311E7" w14:paraId="7835F1E4" w14:textId="77777777" w:rsidTr="00242767">
        <w:trPr>
          <w:trHeight w:val="270"/>
        </w:trPr>
        <w:tc>
          <w:tcPr>
            <w:tcW w:w="7065" w:type="dxa"/>
            <w:vAlign w:val="center"/>
          </w:tcPr>
          <w:p w14:paraId="5A11CEC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Chatham House (Royal Institute of International Affairs) </w:t>
            </w:r>
          </w:p>
        </w:tc>
      </w:tr>
      <w:tr w:rsidR="00A447E9" w:rsidRPr="001311E7" w14:paraId="0097941F" w14:textId="77777777" w:rsidTr="00242767">
        <w:trPr>
          <w:trHeight w:val="270"/>
        </w:trPr>
        <w:tc>
          <w:tcPr>
            <w:tcW w:w="7065" w:type="dxa"/>
            <w:vAlign w:val="center"/>
          </w:tcPr>
          <w:p w14:paraId="488DBCFA"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Culham</w:t>
            </w:r>
            <w:proofErr w:type="spellEnd"/>
            <w:r w:rsidRPr="00664A5F">
              <w:rPr>
                <w:rFonts w:asciiTheme="minorHAnsi" w:eastAsia="Arial" w:hAnsiTheme="minorHAnsi" w:cstheme="minorHAnsi"/>
                <w:sz w:val="23"/>
                <w:szCs w:val="23"/>
              </w:rPr>
              <w:t xml:space="preserve"> Centre for Fusion Energy (part of UK Atomic Energy Authority) </w:t>
            </w:r>
          </w:p>
        </w:tc>
      </w:tr>
      <w:tr w:rsidR="00A447E9" w:rsidRPr="001311E7" w14:paraId="4F432B08" w14:textId="77777777" w:rsidTr="00242767">
        <w:trPr>
          <w:trHeight w:val="270"/>
        </w:trPr>
        <w:tc>
          <w:tcPr>
            <w:tcW w:w="7065" w:type="dxa"/>
            <w:vAlign w:val="center"/>
          </w:tcPr>
          <w:p w14:paraId="521A1FC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Defence Science and Technology Laboratory </w:t>
            </w:r>
          </w:p>
        </w:tc>
      </w:tr>
      <w:tr w:rsidR="00A447E9" w:rsidRPr="001311E7" w14:paraId="6BDB17D1" w14:textId="77777777" w:rsidTr="00242767">
        <w:trPr>
          <w:trHeight w:val="270"/>
        </w:trPr>
        <w:tc>
          <w:tcPr>
            <w:tcW w:w="7065" w:type="dxa"/>
            <w:vAlign w:val="center"/>
          </w:tcPr>
          <w:p w14:paraId="5ED6A73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Diamond Light Source </w:t>
            </w:r>
          </w:p>
        </w:tc>
      </w:tr>
      <w:tr w:rsidR="00A447E9" w:rsidRPr="001311E7" w14:paraId="2316023E" w14:textId="77777777" w:rsidTr="00242767">
        <w:trPr>
          <w:trHeight w:val="270"/>
        </w:trPr>
        <w:tc>
          <w:tcPr>
            <w:tcW w:w="7065" w:type="dxa"/>
            <w:vAlign w:val="center"/>
          </w:tcPr>
          <w:p w14:paraId="4F2D976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Earlham Institute </w:t>
            </w:r>
          </w:p>
        </w:tc>
      </w:tr>
      <w:tr w:rsidR="00A447E9" w:rsidRPr="001311E7" w14:paraId="0159F456" w14:textId="77777777" w:rsidTr="00242767">
        <w:trPr>
          <w:trHeight w:val="270"/>
        </w:trPr>
        <w:tc>
          <w:tcPr>
            <w:tcW w:w="7065" w:type="dxa"/>
            <w:vAlign w:val="center"/>
          </w:tcPr>
          <w:p w14:paraId="1E60C45D"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Earthwatch</w:t>
            </w:r>
            <w:proofErr w:type="spellEnd"/>
            <w:r w:rsidRPr="00664A5F">
              <w:rPr>
                <w:rFonts w:asciiTheme="minorHAnsi" w:eastAsia="Arial" w:hAnsiTheme="minorHAnsi" w:cstheme="minorHAnsi"/>
                <w:sz w:val="23"/>
                <w:szCs w:val="23"/>
              </w:rPr>
              <w:t xml:space="preserve"> Institute </w:t>
            </w:r>
          </w:p>
        </w:tc>
      </w:tr>
      <w:tr w:rsidR="00A447E9" w:rsidRPr="001311E7" w14:paraId="4600850F" w14:textId="77777777" w:rsidTr="00242767">
        <w:trPr>
          <w:trHeight w:val="270"/>
        </w:trPr>
        <w:tc>
          <w:tcPr>
            <w:tcW w:w="7065" w:type="dxa"/>
            <w:vAlign w:val="center"/>
          </w:tcPr>
          <w:p w14:paraId="72FF44D5"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Environment Agency </w:t>
            </w:r>
          </w:p>
        </w:tc>
      </w:tr>
      <w:tr w:rsidR="00A447E9" w:rsidRPr="001311E7" w14:paraId="3FACF886" w14:textId="77777777" w:rsidTr="00242767">
        <w:trPr>
          <w:trHeight w:val="270"/>
        </w:trPr>
        <w:tc>
          <w:tcPr>
            <w:tcW w:w="7065" w:type="dxa"/>
            <w:vAlign w:val="center"/>
          </w:tcPr>
          <w:p w14:paraId="1CFD623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lastRenderedPageBreak/>
              <w:t xml:space="preserve">European Bioinformatics Institute </w:t>
            </w:r>
          </w:p>
        </w:tc>
      </w:tr>
      <w:tr w:rsidR="00A447E9" w:rsidRPr="001311E7" w14:paraId="10F64926" w14:textId="77777777" w:rsidTr="00242767">
        <w:trPr>
          <w:trHeight w:val="270"/>
        </w:trPr>
        <w:tc>
          <w:tcPr>
            <w:tcW w:w="7065" w:type="dxa"/>
            <w:vAlign w:val="center"/>
          </w:tcPr>
          <w:p w14:paraId="69C6F6C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European Synchrotron Radiation Facility </w:t>
            </w:r>
          </w:p>
        </w:tc>
      </w:tr>
      <w:tr w:rsidR="00A447E9" w:rsidRPr="001311E7" w14:paraId="4B2D799E" w14:textId="77777777" w:rsidTr="00242767">
        <w:trPr>
          <w:trHeight w:val="270"/>
        </w:trPr>
        <w:tc>
          <w:tcPr>
            <w:tcW w:w="7065" w:type="dxa"/>
            <w:vAlign w:val="center"/>
          </w:tcPr>
          <w:p w14:paraId="5360FF42"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Fera</w:t>
            </w:r>
            <w:proofErr w:type="spellEnd"/>
            <w:r w:rsidRPr="00664A5F">
              <w:rPr>
                <w:rFonts w:asciiTheme="minorHAnsi" w:eastAsia="Arial" w:hAnsiTheme="minorHAnsi" w:cstheme="minorHAnsi"/>
                <w:sz w:val="23"/>
                <w:szCs w:val="23"/>
              </w:rPr>
              <w:t xml:space="preserve"> Ltd </w:t>
            </w:r>
          </w:p>
        </w:tc>
      </w:tr>
      <w:tr w:rsidR="00A447E9" w:rsidRPr="001311E7" w14:paraId="42E9C7C8" w14:textId="77777777" w:rsidTr="00242767">
        <w:trPr>
          <w:trHeight w:val="270"/>
        </w:trPr>
        <w:tc>
          <w:tcPr>
            <w:tcW w:w="7065" w:type="dxa"/>
            <w:vAlign w:val="center"/>
          </w:tcPr>
          <w:p w14:paraId="2A9F78C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Forest Research </w:t>
            </w:r>
          </w:p>
        </w:tc>
      </w:tr>
      <w:tr w:rsidR="00A447E9" w:rsidRPr="001311E7" w14:paraId="6EEAE776" w14:textId="77777777" w:rsidTr="00242767">
        <w:trPr>
          <w:trHeight w:val="270"/>
        </w:trPr>
        <w:tc>
          <w:tcPr>
            <w:tcW w:w="7065" w:type="dxa"/>
            <w:vAlign w:val="center"/>
          </w:tcPr>
          <w:p w14:paraId="1DA21ACD"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Health and Safety Executive PSRE </w:t>
            </w:r>
          </w:p>
        </w:tc>
      </w:tr>
      <w:tr w:rsidR="00A447E9" w:rsidRPr="001311E7" w14:paraId="5E54BFDB" w14:textId="77777777" w:rsidTr="00242767">
        <w:trPr>
          <w:trHeight w:val="270"/>
        </w:trPr>
        <w:tc>
          <w:tcPr>
            <w:tcW w:w="7065" w:type="dxa"/>
            <w:vAlign w:val="center"/>
          </w:tcPr>
          <w:p w14:paraId="44BE948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Health Data Research UK </w:t>
            </w:r>
          </w:p>
        </w:tc>
      </w:tr>
      <w:tr w:rsidR="00A447E9" w:rsidRPr="001311E7" w14:paraId="655188D6" w14:textId="77777777" w:rsidTr="00242767">
        <w:trPr>
          <w:trHeight w:val="270"/>
        </w:trPr>
        <w:tc>
          <w:tcPr>
            <w:tcW w:w="7065" w:type="dxa"/>
            <w:vAlign w:val="center"/>
          </w:tcPr>
          <w:p w14:paraId="745112F7"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Historic Buildings and Monuments Commission for England </w:t>
            </w:r>
          </w:p>
        </w:tc>
      </w:tr>
      <w:tr w:rsidR="00A447E9" w:rsidRPr="001311E7" w14:paraId="5E462FD5" w14:textId="77777777" w:rsidTr="00242767">
        <w:trPr>
          <w:trHeight w:val="270"/>
        </w:trPr>
        <w:tc>
          <w:tcPr>
            <w:tcW w:w="7065" w:type="dxa"/>
            <w:vAlign w:val="center"/>
          </w:tcPr>
          <w:p w14:paraId="03FB645E"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Historic Environment Scotland </w:t>
            </w:r>
          </w:p>
        </w:tc>
      </w:tr>
      <w:tr w:rsidR="00A447E9" w:rsidRPr="001311E7" w14:paraId="05F772EF" w14:textId="77777777" w:rsidTr="00242767">
        <w:trPr>
          <w:trHeight w:val="270"/>
        </w:trPr>
        <w:tc>
          <w:tcPr>
            <w:tcW w:w="7065" w:type="dxa"/>
            <w:vAlign w:val="center"/>
          </w:tcPr>
          <w:p w14:paraId="45A5D55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Historic Royal Palaces </w:t>
            </w:r>
          </w:p>
        </w:tc>
      </w:tr>
      <w:tr w:rsidR="00A447E9" w:rsidRPr="001311E7" w14:paraId="1C2A4CFE" w14:textId="77777777" w:rsidTr="00242767">
        <w:trPr>
          <w:trHeight w:val="270"/>
        </w:trPr>
        <w:tc>
          <w:tcPr>
            <w:tcW w:w="7065" w:type="dxa"/>
            <w:vAlign w:val="center"/>
          </w:tcPr>
          <w:p w14:paraId="0100F100"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HR Wallingford Group </w:t>
            </w:r>
          </w:p>
        </w:tc>
      </w:tr>
      <w:tr w:rsidR="00A447E9" w:rsidRPr="001311E7" w14:paraId="11905DE9" w14:textId="77777777" w:rsidTr="00242767">
        <w:trPr>
          <w:trHeight w:val="270"/>
        </w:trPr>
        <w:tc>
          <w:tcPr>
            <w:tcW w:w="7065" w:type="dxa"/>
            <w:vAlign w:val="center"/>
          </w:tcPr>
          <w:p w14:paraId="1DD8646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Imperial War Museum </w:t>
            </w:r>
          </w:p>
        </w:tc>
      </w:tr>
      <w:tr w:rsidR="00A447E9" w:rsidRPr="001311E7" w14:paraId="4D290523" w14:textId="77777777" w:rsidTr="00242767">
        <w:trPr>
          <w:trHeight w:val="270"/>
        </w:trPr>
        <w:tc>
          <w:tcPr>
            <w:tcW w:w="7065" w:type="dxa"/>
            <w:vAlign w:val="center"/>
          </w:tcPr>
          <w:p w14:paraId="6A6F5BFE"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Institute for Fiscal Studies </w:t>
            </w:r>
          </w:p>
        </w:tc>
      </w:tr>
      <w:tr w:rsidR="00A447E9" w:rsidRPr="001311E7" w14:paraId="3BB18129" w14:textId="77777777" w:rsidTr="00242767">
        <w:trPr>
          <w:trHeight w:val="270"/>
        </w:trPr>
        <w:tc>
          <w:tcPr>
            <w:tcW w:w="7065" w:type="dxa"/>
            <w:vAlign w:val="center"/>
          </w:tcPr>
          <w:p w14:paraId="39B6FA6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Institute of Development Studies </w:t>
            </w:r>
          </w:p>
        </w:tc>
      </w:tr>
      <w:tr w:rsidR="00A447E9" w:rsidRPr="001311E7" w14:paraId="6B5338FE" w14:textId="77777777" w:rsidTr="00242767">
        <w:trPr>
          <w:trHeight w:val="270"/>
        </w:trPr>
        <w:tc>
          <w:tcPr>
            <w:tcW w:w="7065" w:type="dxa"/>
            <w:vAlign w:val="center"/>
          </w:tcPr>
          <w:p w14:paraId="23B4D4C4"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Institute of Occupational Medicine </w:t>
            </w:r>
          </w:p>
        </w:tc>
      </w:tr>
      <w:tr w:rsidR="00A447E9" w:rsidRPr="001311E7" w14:paraId="0D9B436B" w14:textId="77777777" w:rsidTr="00242767">
        <w:trPr>
          <w:trHeight w:val="270"/>
        </w:trPr>
        <w:tc>
          <w:tcPr>
            <w:tcW w:w="7065" w:type="dxa"/>
            <w:vAlign w:val="center"/>
          </w:tcPr>
          <w:p w14:paraId="72BE67A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International Institute for Environment and Development </w:t>
            </w:r>
          </w:p>
        </w:tc>
      </w:tr>
      <w:tr w:rsidR="00A447E9" w:rsidRPr="001311E7" w14:paraId="05CE03A1" w14:textId="77777777" w:rsidTr="00242767">
        <w:trPr>
          <w:trHeight w:val="270"/>
        </w:trPr>
        <w:tc>
          <w:tcPr>
            <w:tcW w:w="7065" w:type="dxa"/>
            <w:vAlign w:val="center"/>
          </w:tcPr>
          <w:p w14:paraId="187619F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Isaac Newton Group </w:t>
            </w:r>
          </w:p>
        </w:tc>
      </w:tr>
      <w:tr w:rsidR="00A447E9" w:rsidRPr="001311E7" w14:paraId="502FB62E" w14:textId="77777777" w:rsidTr="00242767">
        <w:trPr>
          <w:trHeight w:val="270"/>
        </w:trPr>
        <w:tc>
          <w:tcPr>
            <w:tcW w:w="7065" w:type="dxa"/>
            <w:vAlign w:val="center"/>
          </w:tcPr>
          <w:p w14:paraId="4B6DD92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John Innes Centre </w:t>
            </w:r>
          </w:p>
        </w:tc>
      </w:tr>
      <w:tr w:rsidR="00A447E9" w:rsidRPr="001311E7" w14:paraId="5B863A2A" w14:textId="77777777" w:rsidTr="00242767">
        <w:trPr>
          <w:trHeight w:val="270"/>
        </w:trPr>
        <w:tc>
          <w:tcPr>
            <w:tcW w:w="7065" w:type="dxa"/>
            <w:vAlign w:val="center"/>
          </w:tcPr>
          <w:p w14:paraId="516CF1D4"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Joint Astronomy Centre </w:t>
            </w:r>
          </w:p>
        </w:tc>
      </w:tr>
      <w:tr w:rsidR="00A447E9" w:rsidRPr="001311E7" w14:paraId="067BABF2" w14:textId="77777777" w:rsidTr="00242767">
        <w:trPr>
          <w:trHeight w:val="270"/>
        </w:trPr>
        <w:tc>
          <w:tcPr>
            <w:tcW w:w="7065" w:type="dxa"/>
            <w:vAlign w:val="center"/>
          </w:tcPr>
          <w:p w14:paraId="47724987"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Joint Nature Conservation Committee (JNCC) </w:t>
            </w:r>
          </w:p>
        </w:tc>
      </w:tr>
      <w:tr w:rsidR="00A447E9" w:rsidRPr="001311E7" w14:paraId="3763E8F8" w14:textId="77777777" w:rsidTr="00242767">
        <w:trPr>
          <w:trHeight w:val="270"/>
        </w:trPr>
        <w:tc>
          <w:tcPr>
            <w:tcW w:w="7065" w:type="dxa"/>
            <w:vAlign w:val="center"/>
          </w:tcPr>
          <w:p w14:paraId="5180059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London Institute for Mathematical Sciences </w:t>
            </w:r>
          </w:p>
        </w:tc>
      </w:tr>
      <w:tr w:rsidR="00A447E9" w:rsidRPr="001311E7" w14:paraId="40D19E22" w14:textId="77777777" w:rsidTr="00242767">
        <w:trPr>
          <w:trHeight w:val="270"/>
        </w:trPr>
        <w:tc>
          <w:tcPr>
            <w:tcW w:w="7065" w:type="dxa"/>
            <w:vAlign w:val="center"/>
          </w:tcPr>
          <w:p w14:paraId="0EED4DE2"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Malaria Consortium (UK) </w:t>
            </w:r>
          </w:p>
        </w:tc>
      </w:tr>
      <w:tr w:rsidR="00A447E9" w:rsidRPr="001311E7" w14:paraId="23DF948B" w14:textId="77777777" w:rsidTr="00242767">
        <w:trPr>
          <w:trHeight w:val="270"/>
        </w:trPr>
        <w:tc>
          <w:tcPr>
            <w:tcW w:w="7065" w:type="dxa"/>
            <w:vAlign w:val="center"/>
          </w:tcPr>
          <w:p w14:paraId="44AC5FA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Manufacturing Technology Centre </w:t>
            </w:r>
          </w:p>
        </w:tc>
      </w:tr>
      <w:tr w:rsidR="00A447E9" w:rsidRPr="001311E7" w14:paraId="18A390D6" w14:textId="77777777" w:rsidTr="00242767">
        <w:trPr>
          <w:trHeight w:val="270"/>
        </w:trPr>
        <w:tc>
          <w:tcPr>
            <w:tcW w:w="7065" w:type="dxa"/>
            <w:vAlign w:val="center"/>
          </w:tcPr>
          <w:p w14:paraId="53525569"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Marine Biological Association </w:t>
            </w:r>
          </w:p>
        </w:tc>
      </w:tr>
      <w:tr w:rsidR="00A447E9" w:rsidRPr="001311E7" w14:paraId="2BEDB903" w14:textId="77777777" w:rsidTr="00242767">
        <w:trPr>
          <w:trHeight w:val="270"/>
        </w:trPr>
        <w:tc>
          <w:tcPr>
            <w:tcW w:w="7065" w:type="dxa"/>
            <w:vAlign w:val="center"/>
          </w:tcPr>
          <w:p w14:paraId="55F8269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Marine Scotland Science </w:t>
            </w:r>
          </w:p>
        </w:tc>
      </w:tr>
      <w:tr w:rsidR="00A447E9" w:rsidRPr="001311E7" w14:paraId="6EEA14BC" w14:textId="77777777" w:rsidTr="00242767">
        <w:trPr>
          <w:trHeight w:val="270"/>
        </w:trPr>
        <w:tc>
          <w:tcPr>
            <w:tcW w:w="7065" w:type="dxa"/>
            <w:vAlign w:val="center"/>
          </w:tcPr>
          <w:p w14:paraId="59DF847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Medicines and Healthcare products Regulatory Agency (MHRA) </w:t>
            </w:r>
          </w:p>
        </w:tc>
      </w:tr>
      <w:tr w:rsidR="00A447E9" w:rsidRPr="001311E7" w14:paraId="64595C37" w14:textId="77777777" w:rsidTr="00242767">
        <w:trPr>
          <w:trHeight w:val="270"/>
        </w:trPr>
        <w:tc>
          <w:tcPr>
            <w:tcW w:w="7065" w:type="dxa"/>
            <w:vAlign w:val="center"/>
          </w:tcPr>
          <w:p w14:paraId="252A5707"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Moredun</w:t>
            </w:r>
            <w:proofErr w:type="spellEnd"/>
            <w:r w:rsidRPr="00664A5F">
              <w:rPr>
                <w:rFonts w:asciiTheme="minorHAnsi" w:eastAsia="Arial" w:hAnsiTheme="minorHAnsi" w:cstheme="minorHAnsi"/>
                <w:sz w:val="23"/>
                <w:szCs w:val="23"/>
              </w:rPr>
              <w:t xml:space="preserve"> Research Institute </w:t>
            </w:r>
          </w:p>
        </w:tc>
      </w:tr>
      <w:tr w:rsidR="00A447E9" w:rsidRPr="001311E7" w14:paraId="7E51530C" w14:textId="77777777" w:rsidTr="00242767">
        <w:trPr>
          <w:trHeight w:val="270"/>
        </w:trPr>
        <w:tc>
          <w:tcPr>
            <w:tcW w:w="7065" w:type="dxa"/>
            <w:vAlign w:val="center"/>
          </w:tcPr>
          <w:p w14:paraId="53339E6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MRC Harwell Institute </w:t>
            </w:r>
          </w:p>
        </w:tc>
      </w:tr>
      <w:tr w:rsidR="00A447E9" w:rsidRPr="001311E7" w14:paraId="461416AF" w14:textId="77777777" w:rsidTr="00242767">
        <w:trPr>
          <w:trHeight w:val="270"/>
        </w:trPr>
        <w:tc>
          <w:tcPr>
            <w:tcW w:w="7065" w:type="dxa"/>
            <w:vAlign w:val="center"/>
          </w:tcPr>
          <w:p w14:paraId="10EBEDF2"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MRC Laboratory of Molecular Biology </w:t>
            </w:r>
          </w:p>
        </w:tc>
      </w:tr>
      <w:tr w:rsidR="00A447E9" w:rsidRPr="001311E7" w14:paraId="0965FE35" w14:textId="77777777" w:rsidTr="00242767">
        <w:trPr>
          <w:trHeight w:val="270"/>
        </w:trPr>
        <w:tc>
          <w:tcPr>
            <w:tcW w:w="7065" w:type="dxa"/>
            <w:vAlign w:val="center"/>
          </w:tcPr>
          <w:p w14:paraId="0BB71324"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MRC London Institute of Medical Sciences </w:t>
            </w:r>
          </w:p>
        </w:tc>
      </w:tr>
      <w:tr w:rsidR="00A447E9" w:rsidRPr="001311E7" w14:paraId="34949756" w14:textId="77777777" w:rsidTr="00242767">
        <w:trPr>
          <w:trHeight w:val="270"/>
        </w:trPr>
        <w:tc>
          <w:tcPr>
            <w:tcW w:w="7065" w:type="dxa"/>
            <w:vAlign w:val="center"/>
          </w:tcPr>
          <w:p w14:paraId="28D5FE9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Museum of London Archaeology </w:t>
            </w:r>
          </w:p>
        </w:tc>
      </w:tr>
      <w:tr w:rsidR="00A447E9" w:rsidRPr="001311E7" w14:paraId="67DCEEFC" w14:textId="77777777" w:rsidTr="00242767">
        <w:trPr>
          <w:trHeight w:val="270"/>
        </w:trPr>
        <w:tc>
          <w:tcPr>
            <w:tcW w:w="7065" w:type="dxa"/>
            <w:vAlign w:val="center"/>
          </w:tcPr>
          <w:p w14:paraId="437E85B9"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Archives </w:t>
            </w:r>
          </w:p>
        </w:tc>
      </w:tr>
      <w:tr w:rsidR="00A447E9" w:rsidRPr="001311E7" w14:paraId="3BBCDA55" w14:textId="77777777" w:rsidTr="00242767">
        <w:trPr>
          <w:trHeight w:val="270"/>
        </w:trPr>
        <w:tc>
          <w:tcPr>
            <w:tcW w:w="7065" w:type="dxa"/>
            <w:vAlign w:val="center"/>
          </w:tcPr>
          <w:p w14:paraId="21C91F27"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Centre for Social Research </w:t>
            </w:r>
          </w:p>
        </w:tc>
      </w:tr>
      <w:tr w:rsidR="00A447E9" w:rsidRPr="001311E7" w14:paraId="3AA6245E" w14:textId="77777777" w:rsidTr="00242767">
        <w:trPr>
          <w:trHeight w:val="270"/>
        </w:trPr>
        <w:tc>
          <w:tcPr>
            <w:tcW w:w="7065" w:type="dxa"/>
            <w:vAlign w:val="center"/>
          </w:tcPr>
          <w:p w14:paraId="5710CD70"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lastRenderedPageBreak/>
              <w:t xml:space="preserve">National Foundation for Educational Research </w:t>
            </w:r>
          </w:p>
        </w:tc>
      </w:tr>
      <w:tr w:rsidR="00A447E9" w:rsidRPr="001311E7" w14:paraId="05C0A3F9" w14:textId="77777777" w:rsidTr="00242767">
        <w:trPr>
          <w:trHeight w:val="270"/>
        </w:trPr>
        <w:tc>
          <w:tcPr>
            <w:tcW w:w="7065" w:type="dxa"/>
            <w:vAlign w:val="center"/>
          </w:tcPr>
          <w:p w14:paraId="12CE0C75"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Gallery </w:t>
            </w:r>
          </w:p>
        </w:tc>
      </w:tr>
      <w:tr w:rsidR="00A447E9" w:rsidRPr="001311E7" w14:paraId="41875E74" w14:textId="77777777" w:rsidTr="00242767">
        <w:trPr>
          <w:trHeight w:val="270"/>
        </w:trPr>
        <w:tc>
          <w:tcPr>
            <w:tcW w:w="7065" w:type="dxa"/>
            <w:vAlign w:val="center"/>
          </w:tcPr>
          <w:p w14:paraId="4A5F352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Institute of Agricultural Botany </w:t>
            </w:r>
          </w:p>
        </w:tc>
      </w:tr>
      <w:tr w:rsidR="00A447E9" w:rsidRPr="001311E7" w14:paraId="791CFAA7" w14:textId="77777777" w:rsidTr="00242767">
        <w:trPr>
          <w:trHeight w:val="270"/>
        </w:trPr>
        <w:tc>
          <w:tcPr>
            <w:tcW w:w="7065" w:type="dxa"/>
            <w:vAlign w:val="center"/>
          </w:tcPr>
          <w:p w14:paraId="013F6BF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Institute of Economic and Social Research </w:t>
            </w:r>
          </w:p>
        </w:tc>
      </w:tr>
      <w:tr w:rsidR="00A447E9" w:rsidRPr="001311E7" w14:paraId="1D7CF403" w14:textId="77777777" w:rsidTr="00242767">
        <w:trPr>
          <w:trHeight w:val="270"/>
        </w:trPr>
        <w:tc>
          <w:tcPr>
            <w:tcW w:w="7065" w:type="dxa"/>
            <w:vAlign w:val="center"/>
          </w:tcPr>
          <w:p w14:paraId="67C8CD6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Maritime Museum </w:t>
            </w:r>
          </w:p>
        </w:tc>
      </w:tr>
      <w:tr w:rsidR="00A447E9" w:rsidRPr="001311E7" w14:paraId="58147418" w14:textId="77777777" w:rsidTr="00242767">
        <w:trPr>
          <w:trHeight w:val="270"/>
        </w:trPr>
        <w:tc>
          <w:tcPr>
            <w:tcW w:w="7065" w:type="dxa"/>
            <w:vAlign w:val="center"/>
          </w:tcPr>
          <w:p w14:paraId="5DA9D9C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Museum Wales </w:t>
            </w:r>
          </w:p>
        </w:tc>
      </w:tr>
      <w:tr w:rsidR="00A447E9" w:rsidRPr="001311E7" w14:paraId="2FC61198" w14:textId="77777777" w:rsidTr="00242767">
        <w:trPr>
          <w:trHeight w:val="270"/>
        </w:trPr>
        <w:tc>
          <w:tcPr>
            <w:tcW w:w="7065" w:type="dxa"/>
            <w:vAlign w:val="center"/>
          </w:tcPr>
          <w:p w14:paraId="23B69D87"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Museums Liverpool </w:t>
            </w:r>
          </w:p>
        </w:tc>
      </w:tr>
      <w:tr w:rsidR="00A447E9" w:rsidRPr="001311E7" w14:paraId="2CF40740" w14:textId="77777777" w:rsidTr="00242767">
        <w:trPr>
          <w:trHeight w:val="270"/>
        </w:trPr>
        <w:tc>
          <w:tcPr>
            <w:tcW w:w="7065" w:type="dxa"/>
            <w:vAlign w:val="center"/>
          </w:tcPr>
          <w:p w14:paraId="5C9DCDF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Museums of Scotland </w:t>
            </w:r>
          </w:p>
        </w:tc>
      </w:tr>
      <w:tr w:rsidR="00A447E9" w:rsidRPr="001311E7" w14:paraId="754EA9B0" w14:textId="77777777" w:rsidTr="00242767">
        <w:trPr>
          <w:trHeight w:val="270"/>
        </w:trPr>
        <w:tc>
          <w:tcPr>
            <w:tcW w:w="7065" w:type="dxa"/>
            <w:vAlign w:val="center"/>
          </w:tcPr>
          <w:p w14:paraId="28C6FFC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Nuclear Laboratory </w:t>
            </w:r>
          </w:p>
        </w:tc>
      </w:tr>
      <w:tr w:rsidR="00A447E9" w:rsidRPr="001311E7" w14:paraId="13927A23" w14:textId="77777777" w:rsidTr="00242767">
        <w:trPr>
          <w:trHeight w:val="270"/>
        </w:trPr>
        <w:tc>
          <w:tcPr>
            <w:tcW w:w="7065" w:type="dxa"/>
            <w:vAlign w:val="center"/>
          </w:tcPr>
          <w:p w14:paraId="65D0BA9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Oceanography Centre </w:t>
            </w:r>
          </w:p>
        </w:tc>
      </w:tr>
      <w:tr w:rsidR="00A447E9" w:rsidRPr="001311E7" w14:paraId="2575DC7F" w14:textId="77777777" w:rsidTr="00242767">
        <w:trPr>
          <w:trHeight w:val="270"/>
        </w:trPr>
        <w:tc>
          <w:tcPr>
            <w:tcW w:w="7065" w:type="dxa"/>
            <w:vAlign w:val="center"/>
          </w:tcPr>
          <w:p w14:paraId="7564574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Physical Laboratory </w:t>
            </w:r>
          </w:p>
        </w:tc>
      </w:tr>
      <w:tr w:rsidR="00A447E9" w:rsidRPr="001311E7" w14:paraId="3FD29C22" w14:textId="77777777" w:rsidTr="00242767">
        <w:trPr>
          <w:trHeight w:val="270"/>
        </w:trPr>
        <w:tc>
          <w:tcPr>
            <w:tcW w:w="7065" w:type="dxa"/>
            <w:vAlign w:val="center"/>
          </w:tcPr>
          <w:p w14:paraId="3598BE8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National Portrait Gallery </w:t>
            </w:r>
          </w:p>
        </w:tc>
      </w:tr>
      <w:tr w:rsidR="00A447E9" w:rsidRPr="001311E7" w14:paraId="18BA07B7" w14:textId="77777777" w:rsidTr="00242767">
        <w:trPr>
          <w:trHeight w:val="270"/>
        </w:trPr>
        <w:tc>
          <w:tcPr>
            <w:tcW w:w="7065" w:type="dxa"/>
            <w:vAlign w:val="center"/>
          </w:tcPr>
          <w:p w14:paraId="0DBCA2B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Natural England </w:t>
            </w:r>
          </w:p>
        </w:tc>
      </w:tr>
      <w:tr w:rsidR="00A447E9" w:rsidRPr="001311E7" w14:paraId="6AB866B9" w14:textId="77777777" w:rsidTr="00242767">
        <w:trPr>
          <w:trHeight w:val="270"/>
        </w:trPr>
        <w:tc>
          <w:tcPr>
            <w:tcW w:w="7065" w:type="dxa"/>
            <w:vAlign w:val="center"/>
          </w:tcPr>
          <w:p w14:paraId="33C6BFC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Natural History Museum </w:t>
            </w:r>
          </w:p>
        </w:tc>
      </w:tr>
      <w:tr w:rsidR="00A447E9" w:rsidRPr="001311E7" w14:paraId="076C12C2" w14:textId="77777777" w:rsidTr="00242767">
        <w:trPr>
          <w:trHeight w:val="270"/>
        </w:trPr>
        <w:tc>
          <w:tcPr>
            <w:tcW w:w="7065" w:type="dxa"/>
            <w:vAlign w:val="center"/>
          </w:tcPr>
          <w:p w14:paraId="3F49A5D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NERC British Antarctic Survey </w:t>
            </w:r>
          </w:p>
        </w:tc>
      </w:tr>
      <w:tr w:rsidR="00A447E9" w:rsidRPr="001311E7" w14:paraId="3866CDD0" w14:textId="77777777" w:rsidTr="00242767">
        <w:trPr>
          <w:trHeight w:val="270"/>
        </w:trPr>
        <w:tc>
          <w:tcPr>
            <w:tcW w:w="7065" w:type="dxa"/>
            <w:vAlign w:val="center"/>
          </w:tcPr>
          <w:p w14:paraId="5818544C"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NERC British Geological Survey </w:t>
            </w:r>
          </w:p>
        </w:tc>
      </w:tr>
      <w:tr w:rsidR="00A447E9" w:rsidRPr="001311E7" w14:paraId="22839721" w14:textId="77777777" w:rsidTr="00242767">
        <w:trPr>
          <w:trHeight w:val="270"/>
        </w:trPr>
        <w:tc>
          <w:tcPr>
            <w:tcW w:w="7065" w:type="dxa"/>
            <w:vAlign w:val="center"/>
          </w:tcPr>
          <w:p w14:paraId="5AF2751C"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Nesta </w:t>
            </w:r>
          </w:p>
        </w:tc>
      </w:tr>
      <w:tr w:rsidR="00A447E9" w:rsidRPr="001311E7" w14:paraId="79985277" w14:textId="77777777" w:rsidTr="00242767">
        <w:trPr>
          <w:trHeight w:val="270"/>
        </w:trPr>
        <w:tc>
          <w:tcPr>
            <w:tcW w:w="7065" w:type="dxa"/>
            <w:vAlign w:val="center"/>
          </w:tcPr>
          <w:p w14:paraId="2D498C4E"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Office for National Statistics </w:t>
            </w:r>
          </w:p>
        </w:tc>
      </w:tr>
      <w:tr w:rsidR="00A447E9" w:rsidRPr="001311E7" w14:paraId="2428360A" w14:textId="77777777" w:rsidTr="00242767">
        <w:trPr>
          <w:trHeight w:val="270"/>
        </w:trPr>
        <w:tc>
          <w:tcPr>
            <w:tcW w:w="7065" w:type="dxa"/>
            <w:vAlign w:val="center"/>
          </w:tcPr>
          <w:p w14:paraId="63A0A00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Overseas Development Institute </w:t>
            </w:r>
          </w:p>
        </w:tc>
      </w:tr>
      <w:tr w:rsidR="00A447E9" w:rsidRPr="001311E7" w14:paraId="6A04FC47" w14:textId="77777777" w:rsidTr="00242767">
        <w:trPr>
          <w:trHeight w:val="270"/>
        </w:trPr>
        <w:tc>
          <w:tcPr>
            <w:tcW w:w="7065" w:type="dxa"/>
            <w:vAlign w:val="center"/>
          </w:tcPr>
          <w:p w14:paraId="35ADDD0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Plymouth Marine Laboratory </w:t>
            </w:r>
          </w:p>
        </w:tc>
      </w:tr>
      <w:tr w:rsidR="00A447E9" w:rsidRPr="001311E7" w14:paraId="646A0163" w14:textId="77777777" w:rsidTr="00242767">
        <w:trPr>
          <w:trHeight w:val="270"/>
        </w:trPr>
        <w:tc>
          <w:tcPr>
            <w:tcW w:w="7065" w:type="dxa"/>
            <w:vAlign w:val="center"/>
          </w:tcPr>
          <w:p w14:paraId="5C4F2C79"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Public Health England </w:t>
            </w:r>
          </w:p>
        </w:tc>
      </w:tr>
      <w:tr w:rsidR="00A447E9" w:rsidRPr="001311E7" w14:paraId="6962AA0C" w14:textId="77777777" w:rsidTr="00242767">
        <w:trPr>
          <w:trHeight w:val="270"/>
        </w:trPr>
        <w:tc>
          <w:tcPr>
            <w:tcW w:w="7065" w:type="dxa"/>
            <w:vAlign w:val="center"/>
          </w:tcPr>
          <w:p w14:paraId="51C40E3A"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Quadram</w:t>
            </w:r>
            <w:proofErr w:type="spellEnd"/>
            <w:r w:rsidRPr="00664A5F">
              <w:rPr>
                <w:rFonts w:asciiTheme="minorHAnsi" w:eastAsia="Arial" w:hAnsiTheme="minorHAnsi" w:cstheme="minorHAnsi"/>
                <w:sz w:val="23"/>
                <w:szCs w:val="23"/>
              </w:rPr>
              <w:t xml:space="preserve"> Institute Bioscience </w:t>
            </w:r>
          </w:p>
        </w:tc>
      </w:tr>
      <w:tr w:rsidR="00A447E9" w:rsidRPr="001311E7" w14:paraId="0D765F7B" w14:textId="77777777" w:rsidTr="00242767">
        <w:trPr>
          <w:trHeight w:val="270"/>
        </w:trPr>
        <w:tc>
          <w:tcPr>
            <w:tcW w:w="7065" w:type="dxa"/>
            <w:vAlign w:val="center"/>
          </w:tcPr>
          <w:p w14:paraId="09228C8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RAND Europe Community Interest Company </w:t>
            </w:r>
          </w:p>
        </w:tc>
      </w:tr>
      <w:tr w:rsidR="00A447E9" w:rsidRPr="001311E7" w14:paraId="6ADE0EF0" w14:textId="77777777" w:rsidTr="00242767">
        <w:trPr>
          <w:trHeight w:val="270"/>
        </w:trPr>
        <w:tc>
          <w:tcPr>
            <w:tcW w:w="7065" w:type="dxa"/>
            <w:vAlign w:val="center"/>
          </w:tcPr>
          <w:p w14:paraId="1139A0E4"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Rosalind Franklin Institute </w:t>
            </w:r>
          </w:p>
        </w:tc>
      </w:tr>
      <w:tr w:rsidR="00A447E9" w:rsidRPr="001311E7" w14:paraId="0622A1D9" w14:textId="77777777" w:rsidTr="00242767">
        <w:trPr>
          <w:trHeight w:val="270"/>
        </w:trPr>
        <w:tc>
          <w:tcPr>
            <w:tcW w:w="7065" w:type="dxa"/>
            <w:vAlign w:val="center"/>
          </w:tcPr>
          <w:p w14:paraId="63EFEB4C"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Rothamsted</w:t>
            </w:r>
            <w:proofErr w:type="spellEnd"/>
            <w:r w:rsidRPr="00664A5F">
              <w:rPr>
                <w:rFonts w:asciiTheme="minorHAnsi" w:eastAsia="Arial" w:hAnsiTheme="minorHAnsi" w:cstheme="minorHAnsi"/>
                <w:sz w:val="23"/>
                <w:szCs w:val="23"/>
              </w:rPr>
              <w:t xml:space="preserve"> Research </w:t>
            </w:r>
          </w:p>
        </w:tc>
      </w:tr>
      <w:tr w:rsidR="00A447E9" w:rsidRPr="001311E7" w14:paraId="311D124C" w14:textId="77777777" w:rsidTr="00242767">
        <w:trPr>
          <w:trHeight w:val="270"/>
        </w:trPr>
        <w:tc>
          <w:tcPr>
            <w:tcW w:w="7065" w:type="dxa"/>
            <w:vAlign w:val="center"/>
          </w:tcPr>
          <w:p w14:paraId="79A7B022"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Royal Botanic Gardens – Edinburgh </w:t>
            </w:r>
          </w:p>
        </w:tc>
      </w:tr>
      <w:tr w:rsidR="00A447E9" w:rsidRPr="001311E7" w14:paraId="7CA7C005" w14:textId="77777777" w:rsidTr="00242767">
        <w:trPr>
          <w:trHeight w:val="270"/>
        </w:trPr>
        <w:tc>
          <w:tcPr>
            <w:tcW w:w="7065" w:type="dxa"/>
            <w:vAlign w:val="center"/>
          </w:tcPr>
          <w:p w14:paraId="4353B085"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Royal Botanic Gardens – Kew </w:t>
            </w:r>
          </w:p>
        </w:tc>
      </w:tr>
      <w:tr w:rsidR="00A447E9" w:rsidRPr="001311E7" w14:paraId="71331ADF" w14:textId="77777777" w:rsidTr="00242767">
        <w:trPr>
          <w:trHeight w:val="270"/>
        </w:trPr>
        <w:tc>
          <w:tcPr>
            <w:tcW w:w="7065" w:type="dxa"/>
            <w:vAlign w:val="center"/>
          </w:tcPr>
          <w:p w14:paraId="4A7E7AA0"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Royal Society for the Protection of Birds </w:t>
            </w:r>
          </w:p>
        </w:tc>
      </w:tr>
      <w:tr w:rsidR="00A447E9" w:rsidRPr="001311E7" w14:paraId="5F987F23" w14:textId="77777777" w:rsidTr="00242767">
        <w:trPr>
          <w:trHeight w:val="270"/>
        </w:trPr>
        <w:tc>
          <w:tcPr>
            <w:tcW w:w="7065" w:type="dxa"/>
            <w:vAlign w:val="center"/>
          </w:tcPr>
          <w:p w14:paraId="509AD98B"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Royal United Services Institute for Defence and Security Studies </w:t>
            </w:r>
          </w:p>
        </w:tc>
      </w:tr>
      <w:tr w:rsidR="00A447E9" w:rsidRPr="001311E7" w14:paraId="094CFF86" w14:textId="77777777" w:rsidTr="00242767">
        <w:trPr>
          <w:trHeight w:val="270"/>
        </w:trPr>
        <w:tc>
          <w:tcPr>
            <w:tcW w:w="7065" w:type="dxa"/>
            <w:vAlign w:val="center"/>
          </w:tcPr>
          <w:p w14:paraId="78525327"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Science and Advice for Scottish Agriculture.  </w:t>
            </w:r>
          </w:p>
        </w:tc>
      </w:tr>
      <w:tr w:rsidR="00A447E9" w:rsidRPr="001311E7" w14:paraId="3B42E51E" w14:textId="77777777" w:rsidTr="00242767">
        <w:trPr>
          <w:trHeight w:val="270"/>
        </w:trPr>
        <w:tc>
          <w:tcPr>
            <w:tcW w:w="7065" w:type="dxa"/>
            <w:vAlign w:val="center"/>
          </w:tcPr>
          <w:p w14:paraId="69F370F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Science Museum Group </w:t>
            </w:r>
          </w:p>
        </w:tc>
      </w:tr>
      <w:tr w:rsidR="00A447E9" w:rsidRPr="001311E7" w14:paraId="46DE0332" w14:textId="77777777" w:rsidTr="00242767">
        <w:trPr>
          <w:trHeight w:val="270"/>
        </w:trPr>
        <w:tc>
          <w:tcPr>
            <w:tcW w:w="7065" w:type="dxa"/>
            <w:vAlign w:val="center"/>
          </w:tcPr>
          <w:p w14:paraId="105C7AC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Scottish Association for Marine Sciences </w:t>
            </w:r>
          </w:p>
        </w:tc>
      </w:tr>
      <w:tr w:rsidR="00A447E9" w:rsidRPr="001311E7" w14:paraId="42BFEBBD" w14:textId="77777777" w:rsidTr="00242767">
        <w:trPr>
          <w:trHeight w:val="270"/>
        </w:trPr>
        <w:tc>
          <w:tcPr>
            <w:tcW w:w="7065" w:type="dxa"/>
            <w:vAlign w:val="center"/>
          </w:tcPr>
          <w:p w14:paraId="4E2D8123"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lastRenderedPageBreak/>
              <w:t>Sightsavers</w:t>
            </w:r>
            <w:proofErr w:type="spellEnd"/>
            <w:r w:rsidRPr="00664A5F">
              <w:rPr>
                <w:rFonts w:asciiTheme="minorHAnsi" w:eastAsia="Arial" w:hAnsiTheme="minorHAnsi" w:cstheme="minorHAnsi"/>
                <w:sz w:val="23"/>
                <w:szCs w:val="23"/>
              </w:rPr>
              <w:t xml:space="preserve"> </w:t>
            </w:r>
          </w:p>
        </w:tc>
      </w:tr>
      <w:tr w:rsidR="00A447E9" w:rsidRPr="001311E7" w14:paraId="03BFFFB1" w14:textId="77777777" w:rsidTr="00242767">
        <w:trPr>
          <w:trHeight w:val="270"/>
        </w:trPr>
        <w:tc>
          <w:tcPr>
            <w:tcW w:w="7065" w:type="dxa"/>
            <w:vAlign w:val="center"/>
          </w:tcPr>
          <w:p w14:paraId="57C38B3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STFC laboratories </w:t>
            </w:r>
          </w:p>
        </w:tc>
      </w:tr>
      <w:tr w:rsidR="00A447E9" w:rsidRPr="001311E7" w14:paraId="3F49B44A" w14:textId="77777777" w:rsidTr="00242767">
        <w:trPr>
          <w:trHeight w:val="270"/>
        </w:trPr>
        <w:tc>
          <w:tcPr>
            <w:tcW w:w="7065" w:type="dxa"/>
            <w:vAlign w:val="center"/>
          </w:tcPr>
          <w:p w14:paraId="77C0ECC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Tate </w:t>
            </w:r>
          </w:p>
        </w:tc>
      </w:tr>
      <w:tr w:rsidR="00A447E9" w:rsidRPr="001311E7" w14:paraId="673D0EE0" w14:textId="77777777" w:rsidTr="00242767">
        <w:trPr>
          <w:trHeight w:val="270"/>
        </w:trPr>
        <w:tc>
          <w:tcPr>
            <w:tcW w:w="7065" w:type="dxa"/>
            <w:vAlign w:val="center"/>
          </w:tcPr>
          <w:p w14:paraId="099654B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Tavistock Institute of Human Relations </w:t>
            </w:r>
          </w:p>
        </w:tc>
      </w:tr>
      <w:tr w:rsidR="00A447E9" w:rsidRPr="001311E7" w14:paraId="78C86B36" w14:textId="77777777" w:rsidTr="00242767">
        <w:trPr>
          <w:trHeight w:val="270"/>
        </w:trPr>
        <w:tc>
          <w:tcPr>
            <w:tcW w:w="7065" w:type="dxa"/>
            <w:vAlign w:val="center"/>
          </w:tcPr>
          <w:p w14:paraId="2C70A72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Faraday Institution </w:t>
            </w:r>
          </w:p>
        </w:tc>
      </w:tr>
      <w:tr w:rsidR="00A447E9" w:rsidRPr="001311E7" w14:paraId="327E405A" w14:textId="77777777" w:rsidTr="00242767">
        <w:trPr>
          <w:trHeight w:val="270"/>
        </w:trPr>
        <w:tc>
          <w:tcPr>
            <w:tcW w:w="7065" w:type="dxa"/>
            <w:vAlign w:val="center"/>
          </w:tcPr>
          <w:p w14:paraId="3BC5E8BC"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Francis Crick Institute </w:t>
            </w:r>
          </w:p>
        </w:tc>
      </w:tr>
      <w:tr w:rsidR="00A447E9" w:rsidRPr="001311E7" w14:paraId="7330A178" w14:textId="77777777" w:rsidTr="00242767">
        <w:trPr>
          <w:trHeight w:val="270"/>
        </w:trPr>
        <w:tc>
          <w:tcPr>
            <w:tcW w:w="7065" w:type="dxa"/>
            <w:vAlign w:val="center"/>
          </w:tcPr>
          <w:p w14:paraId="30777E2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James Hutton Institute </w:t>
            </w:r>
          </w:p>
        </w:tc>
      </w:tr>
      <w:tr w:rsidR="00A447E9" w:rsidRPr="001311E7" w14:paraId="05276261" w14:textId="77777777" w:rsidTr="00242767">
        <w:trPr>
          <w:trHeight w:val="270"/>
        </w:trPr>
        <w:tc>
          <w:tcPr>
            <w:tcW w:w="7065" w:type="dxa"/>
            <w:vAlign w:val="center"/>
          </w:tcPr>
          <w:p w14:paraId="2BAF74F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Manufacturing Technology Centre Ltd </w:t>
            </w:r>
          </w:p>
        </w:tc>
      </w:tr>
      <w:tr w:rsidR="00A447E9" w:rsidRPr="001311E7" w14:paraId="3EE9FD3E" w14:textId="77777777" w:rsidTr="00242767">
        <w:trPr>
          <w:trHeight w:val="270"/>
        </w:trPr>
        <w:tc>
          <w:tcPr>
            <w:tcW w:w="7065" w:type="dxa"/>
            <w:vAlign w:val="center"/>
          </w:tcPr>
          <w:p w14:paraId="52F5E89F"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National Trust </w:t>
            </w:r>
          </w:p>
        </w:tc>
      </w:tr>
      <w:tr w:rsidR="00A447E9" w:rsidRPr="001311E7" w14:paraId="25CD45A3" w14:textId="77777777" w:rsidTr="00242767">
        <w:trPr>
          <w:trHeight w:val="270"/>
        </w:trPr>
        <w:tc>
          <w:tcPr>
            <w:tcW w:w="7065" w:type="dxa"/>
            <w:vAlign w:val="center"/>
          </w:tcPr>
          <w:p w14:paraId="31A5196D"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Office of the Health Economics </w:t>
            </w:r>
          </w:p>
        </w:tc>
      </w:tr>
      <w:tr w:rsidR="00A447E9" w:rsidRPr="001311E7" w14:paraId="337C9710" w14:textId="77777777" w:rsidTr="00242767">
        <w:trPr>
          <w:trHeight w:val="270"/>
        </w:trPr>
        <w:tc>
          <w:tcPr>
            <w:tcW w:w="7065" w:type="dxa"/>
            <w:vAlign w:val="center"/>
          </w:tcPr>
          <w:p w14:paraId="4EF54C4A"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Pirbright Institute </w:t>
            </w:r>
          </w:p>
        </w:tc>
      </w:tr>
      <w:tr w:rsidR="00A447E9" w:rsidRPr="001311E7" w14:paraId="437FB40A" w14:textId="77777777" w:rsidTr="00242767">
        <w:trPr>
          <w:trHeight w:val="270"/>
        </w:trPr>
        <w:tc>
          <w:tcPr>
            <w:tcW w:w="7065" w:type="dxa"/>
            <w:vAlign w:val="center"/>
          </w:tcPr>
          <w:p w14:paraId="4DBC150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Resolution Foundation </w:t>
            </w:r>
          </w:p>
        </w:tc>
      </w:tr>
      <w:tr w:rsidR="00A447E9" w:rsidRPr="001311E7" w14:paraId="23F5B9A8" w14:textId="77777777" w:rsidTr="00242767">
        <w:trPr>
          <w:trHeight w:val="270"/>
        </w:trPr>
        <w:tc>
          <w:tcPr>
            <w:tcW w:w="7065" w:type="dxa"/>
            <w:vAlign w:val="center"/>
          </w:tcPr>
          <w:p w14:paraId="152ABF3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Royal Shakespeare Company </w:t>
            </w:r>
          </w:p>
        </w:tc>
      </w:tr>
      <w:tr w:rsidR="00A447E9" w:rsidRPr="001311E7" w14:paraId="469FABA1" w14:textId="77777777" w:rsidTr="00242767">
        <w:trPr>
          <w:trHeight w:val="270"/>
        </w:trPr>
        <w:tc>
          <w:tcPr>
            <w:tcW w:w="7065" w:type="dxa"/>
            <w:vAlign w:val="center"/>
          </w:tcPr>
          <w:p w14:paraId="24E0295D"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The Welding Institute </w:t>
            </w:r>
          </w:p>
        </w:tc>
      </w:tr>
      <w:tr w:rsidR="00A447E9" w:rsidRPr="001311E7" w14:paraId="5B803CDF" w14:textId="77777777" w:rsidTr="00242767">
        <w:trPr>
          <w:trHeight w:val="270"/>
        </w:trPr>
        <w:tc>
          <w:tcPr>
            <w:tcW w:w="7065" w:type="dxa"/>
            <w:vAlign w:val="center"/>
          </w:tcPr>
          <w:p w14:paraId="768806F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Transport Research Laboratory </w:t>
            </w:r>
          </w:p>
        </w:tc>
      </w:tr>
      <w:tr w:rsidR="00A447E9" w:rsidRPr="001311E7" w14:paraId="22D57870" w14:textId="77777777" w:rsidTr="00242767">
        <w:trPr>
          <w:trHeight w:val="270"/>
        </w:trPr>
        <w:tc>
          <w:tcPr>
            <w:tcW w:w="7065" w:type="dxa"/>
            <w:vAlign w:val="center"/>
          </w:tcPr>
          <w:p w14:paraId="61AC1CB0"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UK Astronomy Technology Centre.  </w:t>
            </w:r>
          </w:p>
        </w:tc>
      </w:tr>
      <w:tr w:rsidR="00A447E9" w:rsidRPr="001311E7" w14:paraId="507B5FE5" w14:textId="77777777" w:rsidTr="00242767">
        <w:trPr>
          <w:trHeight w:val="270"/>
        </w:trPr>
        <w:tc>
          <w:tcPr>
            <w:tcW w:w="7065" w:type="dxa"/>
            <w:vAlign w:val="center"/>
          </w:tcPr>
          <w:p w14:paraId="727A14C3"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UK Centre for Ecology and Hydrology </w:t>
            </w:r>
          </w:p>
        </w:tc>
      </w:tr>
      <w:tr w:rsidR="00A447E9" w:rsidRPr="001311E7" w14:paraId="2356B1C9" w14:textId="77777777" w:rsidTr="00242767">
        <w:trPr>
          <w:trHeight w:val="270"/>
        </w:trPr>
        <w:tc>
          <w:tcPr>
            <w:tcW w:w="7065" w:type="dxa"/>
            <w:vAlign w:val="center"/>
          </w:tcPr>
          <w:p w14:paraId="281AB321"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Victoria and Albert Museum </w:t>
            </w:r>
          </w:p>
        </w:tc>
      </w:tr>
      <w:tr w:rsidR="00A447E9" w:rsidRPr="001311E7" w14:paraId="27862F8C" w14:textId="77777777" w:rsidTr="00242767">
        <w:trPr>
          <w:trHeight w:val="270"/>
        </w:trPr>
        <w:tc>
          <w:tcPr>
            <w:tcW w:w="7065" w:type="dxa"/>
            <w:vAlign w:val="center"/>
          </w:tcPr>
          <w:p w14:paraId="4FEF39B8" w14:textId="77777777" w:rsidR="00A447E9" w:rsidRPr="00664A5F" w:rsidRDefault="00A447E9" w:rsidP="00242767">
            <w:pPr>
              <w:pStyle w:val="ListParagraph"/>
              <w:numPr>
                <w:ilvl w:val="0"/>
                <w:numId w:val="10"/>
              </w:numPr>
              <w:rPr>
                <w:rFonts w:asciiTheme="minorHAnsi" w:hAnsiTheme="minorHAnsi" w:cstheme="minorHAnsi"/>
                <w:sz w:val="23"/>
                <w:szCs w:val="23"/>
              </w:rPr>
            </w:pPr>
            <w:proofErr w:type="spellStart"/>
            <w:r w:rsidRPr="00664A5F">
              <w:rPr>
                <w:rFonts w:asciiTheme="minorHAnsi" w:eastAsia="Arial" w:hAnsiTheme="minorHAnsi" w:cstheme="minorHAnsi"/>
                <w:sz w:val="23"/>
                <w:szCs w:val="23"/>
              </w:rPr>
              <w:t>Wellcome</w:t>
            </w:r>
            <w:proofErr w:type="spellEnd"/>
            <w:r w:rsidRPr="00664A5F">
              <w:rPr>
                <w:rFonts w:asciiTheme="minorHAnsi" w:eastAsia="Arial" w:hAnsiTheme="minorHAnsi" w:cstheme="minorHAnsi"/>
                <w:sz w:val="23"/>
                <w:szCs w:val="23"/>
              </w:rPr>
              <w:t xml:space="preserve"> Trust Sanger Institute </w:t>
            </w:r>
          </w:p>
        </w:tc>
      </w:tr>
      <w:tr w:rsidR="00A447E9" w:rsidRPr="001311E7" w14:paraId="2276B80D" w14:textId="77777777" w:rsidTr="00242767">
        <w:trPr>
          <w:trHeight w:val="270"/>
        </w:trPr>
        <w:tc>
          <w:tcPr>
            <w:tcW w:w="7065" w:type="dxa"/>
            <w:vAlign w:val="center"/>
          </w:tcPr>
          <w:p w14:paraId="61DAD052"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World Conservation Monitoring Centre </w:t>
            </w:r>
          </w:p>
        </w:tc>
      </w:tr>
      <w:tr w:rsidR="00A447E9" w:rsidRPr="001311E7" w14:paraId="1BFEDAD6" w14:textId="77777777" w:rsidTr="00242767">
        <w:trPr>
          <w:trHeight w:val="270"/>
        </w:trPr>
        <w:tc>
          <w:tcPr>
            <w:tcW w:w="7065" w:type="dxa"/>
            <w:vAlign w:val="center"/>
          </w:tcPr>
          <w:p w14:paraId="3F7F9188"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Young Foundation </w:t>
            </w:r>
          </w:p>
        </w:tc>
      </w:tr>
      <w:tr w:rsidR="00A447E9" w:rsidRPr="001311E7" w14:paraId="69345EE8" w14:textId="77777777" w:rsidTr="00242767">
        <w:trPr>
          <w:trHeight w:val="285"/>
        </w:trPr>
        <w:tc>
          <w:tcPr>
            <w:tcW w:w="7065" w:type="dxa"/>
            <w:vAlign w:val="center"/>
          </w:tcPr>
          <w:p w14:paraId="1B1E01B6" w14:textId="77777777" w:rsidR="00A447E9" w:rsidRPr="00664A5F" w:rsidRDefault="00A447E9" w:rsidP="00242767">
            <w:pPr>
              <w:pStyle w:val="ListParagraph"/>
              <w:numPr>
                <w:ilvl w:val="0"/>
                <w:numId w:val="10"/>
              </w:numPr>
              <w:rPr>
                <w:rFonts w:asciiTheme="minorHAnsi" w:hAnsiTheme="minorHAnsi" w:cstheme="minorHAnsi"/>
                <w:sz w:val="23"/>
                <w:szCs w:val="23"/>
              </w:rPr>
            </w:pPr>
            <w:r w:rsidRPr="00664A5F">
              <w:rPr>
                <w:rFonts w:asciiTheme="minorHAnsi" w:eastAsia="Arial" w:hAnsiTheme="minorHAnsi" w:cstheme="minorHAnsi"/>
                <w:sz w:val="23"/>
                <w:szCs w:val="23"/>
              </w:rPr>
              <w:t xml:space="preserve">Zoological Society of London, Institute of Zoology.  </w:t>
            </w:r>
          </w:p>
        </w:tc>
      </w:tr>
    </w:tbl>
    <w:p w14:paraId="1929E88A" w14:textId="11BEED0A" w:rsidR="00A447E9" w:rsidRPr="00766C00" w:rsidRDefault="00A447E9" w:rsidP="00A447E9">
      <w:pPr>
        <w:pStyle w:val="BodyText"/>
        <w:spacing w:before="233" w:line="280" w:lineRule="auto"/>
        <w:ind w:left="100" w:right="229"/>
        <w:rPr>
          <w:sz w:val="23"/>
          <w:szCs w:val="23"/>
        </w:rPr>
      </w:pPr>
      <w:r w:rsidRPr="00766C00">
        <w:rPr>
          <w:sz w:val="23"/>
          <w:szCs w:val="23"/>
        </w:rPr>
        <w:t xml:space="preserve">If you believe your research </w:t>
      </w:r>
      <w:proofErr w:type="spellStart"/>
      <w:r w:rsidRPr="00766C00">
        <w:rPr>
          <w:sz w:val="23"/>
          <w:szCs w:val="23"/>
        </w:rPr>
        <w:t>organisation</w:t>
      </w:r>
      <w:proofErr w:type="spellEnd"/>
      <w:r w:rsidRPr="00766C00">
        <w:rPr>
          <w:sz w:val="23"/>
          <w:szCs w:val="23"/>
        </w:rPr>
        <w:t xml:space="preserve"> is eligible but is not on this list, please contact us via </w:t>
      </w:r>
      <w:hyperlink r:id="rId36" w:history="1">
        <w:r w:rsidRPr="003F01EF">
          <w:rPr>
            <w:rStyle w:val="Hyperlink"/>
            <w:sz w:val="23"/>
            <w:szCs w:val="23"/>
          </w:rPr>
          <w:t>goingglobalpartnerships@britishcouncil.org</w:t>
        </w:r>
      </w:hyperlink>
      <w:r w:rsidRPr="00766C00">
        <w:rPr>
          <w:sz w:val="23"/>
          <w:szCs w:val="23"/>
        </w:rPr>
        <w:t xml:space="preserve"> before</w:t>
      </w:r>
      <w:r w:rsidRPr="00766C00">
        <w:rPr>
          <w:spacing w:val="-4"/>
          <w:sz w:val="23"/>
          <w:szCs w:val="23"/>
        </w:rPr>
        <w:t xml:space="preserve"> </w:t>
      </w:r>
      <w:r w:rsidRPr="00766C00">
        <w:rPr>
          <w:sz w:val="23"/>
          <w:szCs w:val="23"/>
        </w:rPr>
        <w:t>submitting</w:t>
      </w:r>
      <w:r w:rsidRPr="00766C00">
        <w:rPr>
          <w:spacing w:val="-3"/>
          <w:sz w:val="23"/>
          <w:szCs w:val="23"/>
        </w:rPr>
        <w:t xml:space="preserve"> </w:t>
      </w:r>
      <w:r w:rsidRPr="00766C00">
        <w:rPr>
          <w:sz w:val="23"/>
          <w:szCs w:val="23"/>
        </w:rPr>
        <w:t>a</w:t>
      </w:r>
      <w:r w:rsidRPr="00766C00">
        <w:rPr>
          <w:spacing w:val="-2"/>
          <w:sz w:val="23"/>
          <w:szCs w:val="23"/>
        </w:rPr>
        <w:t xml:space="preserve"> </w:t>
      </w:r>
      <w:r w:rsidRPr="00766C00">
        <w:rPr>
          <w:sz w:val="23"/>
          <w:szCs w:val="23"/>
        </w:rPr>
        <w:t>proposal</w:t>
      </w:r>
      <w:r w:rsidRPr="00766C00">
        <w:rPr>
          <w:spacing w:val="-3"/>
          <w:sz w:val="23"/>
          <w:szCs w:val="23"/>
        </w:rPr>
        <w:t xml:space="preserve"> </w:t>
      </w:r>
      <w:r w:rsidR="003F243B">
        <w:rPr>
          <w:sz w:val="23"/>
          <w:szCs w:val="23"/>
        </w:rPr>
        <w:t>for</w:t>
      </w:r>
      <w:r w:rsidR="003F243B" w:rsidRPr="00766C00">
        <w:rPr>
          <w:spacing w:val="-7"/>
          <w:sz w:val="23"/>
          <w:szCs w:val="23"/>
        </w:rPr>
        <w:t xml:space="preserve"> </w:t>
      </w:r>
      <w:r w:rsidRPr="00766C00">
        <w:rPr>
          <w:sz w:val="23"/>
          <w:szCs w:val="23"/>
        </w:rPr>
        <w:t>this</w:t>
      </w:r>
      <w:r w:rsidRPr="00766C00">
        <w:rPr>
          <w:spacing w:val="-5"/>
          <w:sz w:val="23"/>
          <w:szCs w:val="23"/>
        </w:rPr>
        <w:t xml:space="preserve"> </w:t>
      </w:r>
      <w:r w:rsidR="003F243B">
        <w:rPr>
          <w:sz w:val="23"/>
          <w:szCs w:val="23"/>
        </w:rPr>
        <w:t>call</w:t>
      </w:r>
      <w:r w:rsidRPr="00766C00">
        <w:rPr>
          <w:sz w:val="23"/>
          <w:szCs w:val="23"/>
        </w:rPr>
        <w:t>.</w:t>
      </w:r>
    </w:p>
    <w:p w14:paraId="77CAAC14" w14:textId="77777777" w:rsidR="00A447E9" w:rsidRDefault="00A447E9" w:rsidP="00A447E9">
      <w:pPr>
        <w:pStyle w:val="CoverA"/>
        <w:rPr>
          <w:color w:val="002060"/>
          <w:sz w:val="36"/>
          <w:szCs w:val="36"/>
        </w:rPr>
      </w:pPr>
    </w:p>
    <w:p w14:paraId="35387314" w14:textId="77777777" w:rsidR="00A447E9" w:rsidRPr="00B63EDC" w:rsidRDefault="00A447E9" w:rsidP="00A447E9">
      <w:pPr>
        <w:pStyle w:val="BodyText"/>
        <w:spacing w:before="4"/>
        <w:rPr>
          <w:sz w:val="16"/>
          <w:szCs w:val="16"/>
        </w:rPr>
      </w:pPr>
      <w:r w:rsidRPr="00B63EDC">
        <w:rPr>
          <w:noProof/>
          <w:sz w:val="23"/>
          <w:szCs w:val="23"/>
        </w:rPr>
        <mc:AlternateContent>
          <mc:Choice Requires="wps">
            <w:drawing>
              <wp:anchor distT="0" distB="0" distL="0" distR="0" simplePos="0" relativeHeight="251658242" behindDoc="1" locked="0" layoutInCell="1" allowOverlap="1" wp14:anchorId="0A11A236" wp14:editId="6188B81F">
                <wp:simplePos x="0" y="0"/>
                <wp:positionH relativeFrom="page">
                  <wp:posOffset>914400</wp:posOffset>
                </wp:positionH>
                <wp:positionV relativeFrom="paragraph">
                  <wp:posOffset>166370</wp:posOffset>
                </wp:positionV>
                <wp:extent cx="1828800" cy="8890"/>
                <wp:effectExtent l="0" t="0" r="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4ABEE" id="Rectangle 4" o:spid="_x0000_s1026" style="position:absolute;margin-left:1in;margin-top:13.1pt;width:2in;height:.7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aaaJ3gAAAAkBAAAPAAAAZHJzL2Rvd25yZXYueG1sTI/BTsMwEETv&#10;SPyDtUjcqIMJaQlxKorEEYkWDu3NiZckarwOsdsGvp7tCY4zO5p9Uywn14sjjqHzpOF2loBAqr3t&#10;qNHw8f5yswARoiFrek+o4RsDLMvLi8Lk1p9ojcdNbASXUMiNhjbGIZcy1C06E2Z+QOLbpx+diSzH&#10;RtrRnLjc9VIlSSad6Yg/tGbA5xbr/ebgNKweFquvt5Ref9bVDnfban+vxkTr66vp6RFExCn+heGM&#10;z+hQMlPlD2SD6FmnKW+JGlSmQHAgvVNsVGzMM5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G2mmid4AAAAJAQAADwAAAAAAAAAAAAAAAAA+BAAAZHJzL2Rvd25yZXYueG1s&#10;UEsFBgAAAAAEAAQA8wAAAEkFAAAAAA==&#10;" fillcolor="black" stroked="f">
                <w10:wrap type="topAndBottom" anchorx="page"/>
              </v:rect>
            </w:pict>
          </mc:Fallback>
        </mc:AlternateContent>
      </w:r>
      <w:r w:rsidRPr="00B63EDC">
        <w:rPr>
          <w:rFonts w:ascii="Calibri"/>
          <w:sz w:val="23"/>
          <w:szCs w:val="23"/>
          <w:vertAlign w:val="superscript"/>
        </w:rPr>
        <w:t>1</w:t>
      </w:r>
      <w:r w:rsidRPr="00B63EDC">
        <w:rPr>
          <w:rFonts w:ascii="Calibri"/>
          <w:sz w:val="23"/>
          <w:szCs w:val="23"/>
        </w:rPr>
        <w:t xml:space="preserve"> </w:t>
      </w:r>
      <w:r w:rsidRPr="00B63EDC">
        <w:rPr>
          <w:sz w:val="16"/>
          <w:szCs w:val="16"/>
        </w:rPr>
        <w:t>The list includes Public Sector Research Establishments affiliated with UK Government Departments</w:t>
      </w:r>
      <w:r>
        <w:rPr>
          <w:sz w:val="16"/>
          <w:szCs w:val="16"/>
        </w:rPr>
        <w:t xml:space="preserve"> </w:t>
      </w:r>
      <w:r w:rsidRPr="00B63EDC">
        <w:rPr>
          <w:spacing w:val="-53"/>
          <w:sz w:val="16"/>
          <w:szCs w:val="16"/>
        </w:rPr>
        <w:t xml:space="preserve"> </w:t>
      </w:r>
      <w:r>
        <w:rPr>
          <w:spacing w:val="-53"/>
          <w:sz w:val="16"/>
          <w:szCs w:val="16"/>
        </w:rPr>
        <w:t xml:space="preserve">    </w:t>
      </w:r>
      <w:r w:rsidRPr="00B63EDC">
        <w:rPr>
          <w:sz w:val="16"/>
          <w:szCs w:val="16"/>
        </w:rPr>
        <w:t xml:space="preserve">and Research Councils; Independent Research </w:t>
      </w:r>
      <w:proofErr w:type="spellStart"/>
      <w:r w:rsidRPr="00B63EDC">
        <w:rPr>
          <w:sz w:val="16"/>
          <w:szCs w:val="16"/>
        </w:rPr>
        <w:t>Organisations</w:t>
      </w:r>
      <w:proofErr w:type="spellEnd"/>
      <w:r w:rsidRPr="00B63EDC">
        <w:rPr>
          <w:sz w:val="16"/>
          <w:szCs w:val="16"/>
        </w:rPr>
        <w:t xml:space="preserve"> </w:t>
      </w:r>
      <w:proofErr w:type="spellStart"/>
      <w:r w:rsidRPr="00B63EDC">
        <w:rPr>
          <w:sz w:val="16"/>
          <w:szCs w:val="16"/>
        </w:rPr>
        <w:t>recognised</w:t>
      </w:r>
      <w:proofErr w:type="spellEnd"/>
      <w:r w:rsidRPr="00B63EDC">
        <w:rPr>
          <w:sz w:val="16"/>
          <w:szCs w:val="16"/>
        </w:rPr>
        <w:t xml:space="preserve"> by Research Councils UK;</w:t>
      </w:r>
      <w:r w:rsidRPr="00B63EDC">
        <w:rPr>
          <w:spacing w:val="1"/>
          <w:sz w:val="16"/>
          <w:szCs w:val="16"/>
        </w:rPr>
        <w:t xml:space="preserve"> </w:t>
      </w:r>
      <w:r w:rsidRPr="00B63EDC">
        <w:rPr>
          <w:sz w:val="16"/>
          <w:szCs w:val="16"/>
        </w:rPr>
        <w:t>and</w:t>
      </w:r>
      <w:r w:rsidRPr="00B63EDC">
        <w:rPr>
          <w:spacing w:val="-2"/>
          <w:sz w:val="16"/>
          <w:szCs w:val="16"/>
        </w:rPr>
        <w:t xml:space="preserve"> </w:t>
      </w:r>
      <w:r w:rsidRPr="00B63EDC">
        <w:rPr>
          <w:sz w:val="16"/>
          <w:szCs w:val="16"/>
        </w:rPr>
        <w:t>research</w:t>
      </w:r>
      <w:r w:rsidRPr="00B63EDC">
        <w:rPr>
          <w:spacing w:val="-1"/>
          <w:sz w:val="16"/>
          <w:szCs w:val="16"/>
        </w:rPr>
        <w:t xml:space="preserve"> </w:t>
      </w:r>
      <w:proofErr w:type="spellStart"/>
      <w:r w:rsidRPr="00B63EDC">
        <w:rPr>
          <w:sz w:val="16"/>
          <w:szCs w:val="16"/>
        </w:rPr>
        <w:t>organisations</w:t>
      </w:r>
      <w:proofErr w:type="spellEnd"/>
      <w:r w:rsidRPr="00B63EDC">
        <w:rPr>
          <w:spacing w:val="2"/>
          <w:sz w:val="16"/>
          <w:szCs w:val="16"/>
        </w:rPr>
        <w:t xml:space="preserve"> </w:t>
      </w:r>
      <w:r w:rsidRPr="00B63EDC">
        <w:rPr>
          <w:sz w:val="16"/>
          <w:szCs w:val="16"/>
        </w:rPr>
        <w:t>funded</w:t>
      </w:r>
      <w:r w:rsidRPr="00B63EDC">
        <w:rPr>
          <w:spacing w:val="1"/>
          <w:sz w:val="16"/>
          <w:szCs w:val="16"/>
        </w:rPr>
        <w:t xml:space="preserve"> </w:t>
      </w:r>
      <w:r w:rsidRPr="00B63EDC">
        <w:rPr>
          <w:sz w:val="16"/>
          <w:szCs w:val="16"/>
        </w:rPr>
        <w:t>by</w:t>
      </w:r>
      <w:r w:rsidRPr="00B63EDC">
        <w:rPr>
          <w:spacing w:val="-3"/>
          <w:sz w:val="16"/>
          <w:szCs w:val="16"/>
        </w:rPr>
        <w:t xml:space="preserve"> </w:t>
      </w:r>
      <w:r w:rsidRPr="00B63EDC">
        <w:rPr>
          <w:sz w:val="16"/>
          <w:szCs w:val="16"/>
        </w:rPr>
        <w:t>the</w:t>
      </w:r>
      <w:r w:rsidRPr="00B63EDC">
        <w:rPr>
          <w:spacing w:val="1"/>
          <w:sz w:val="16"/>
          <w:szCs w:val="16"/>
        </w:rPr>
        <w:t xml:space="preserve"> </w:t>
      </w:r>
      <w:r w:rsidRPr="00B63EDC">
        <w:rPr>
          <w:sz w:val="16"/>
          <w:szCs w:val="16"/>
        </w:rPr>
        <w:t>Scottish</w:t>
      </w:r>
      <w:r w:rsidRPr="00B63EDC">
        <w:rPr>
          <w:spacing w:val="-1"/>
          <w:sz w:val="16"/>
          <w:szCs w:val="16"/>
        </w:rPr>
        <w:t xml:space="preserve"> </w:t>
      </w:r>
      <w:r w:rsidRPr="00B63EDC">
        <w:rPr>
          <w:sz w:val="16"/>
          <w:szCs w:val="16"/>
        </w:rPr>
        <w:t>Government.</w:t>
      </w:r>
    </w:p>
    <w:p w14:paraId="1C873213" w14:textId="3ADBD224" w:rsidR="004A4A64" w:rsidRDefault="004A4A64">
      <w:pPr>
        <w:spacing w:after="0" w:line="240" w:lineRule="auto"/>
      </w:pPr>
      <w:r>
        <w:br w:type="page"/>
      </w:r>
    </w:p>
    <w:p w14:paraId="772378B1" w14:textId="61C41070" w:rsidR="00403E28" w:rsidRDefault="004A4A64" w:rsidP="004A4A64">
      <w:pPr>
        <w:pStyle w:val="Title"/>
        <w:spacing w:before="88" w:line="278" w:lineRule="auto"/>
        <w:rPr>
          <w:color w:val="002060"/>
          <w:sz w:val="36"/>
          <w:szCs w:val="36"/>
        </w:rPr>
      </w:pPr>
      <w:r w:rsidRPr="64641B28">
        <w:rPr>
          <w:color w:val="002060"/>
          <w:sz w:val="36"/>
          <w:szCs w:val="36"/>
        </w:rPr>
        <w:lastRenderedPageBreak/>
        <w:t xml:space="preserve">Annex </w:t>
      </w:r>
      <w:r>
        <w:rPr>
          <w:color w:val="002060"/>
          <w:sz w:val="36"/>
          <w:szCs w:val="36"/>
        </w:rPr>
        <w:t>3</w:t>
      </w:r>
      <w:r w:rsidRPr="64641B28">
        <w:rPr>
          <w:color w:val="002060"/>
          <w:sz w:val="36"/>
          <w:szCs w:val="36"/>
        </w:rPr>
        <w:t xml:space="preserve"> – </w:t>
      </w:r>
      <w:r w:rsidR="00DA485A">
        <w:rPr>
          <w:color w:val="002060"/>
          <w:sz w:val="36"/>
          <w:szCs w:val="36"/>
        </w:rPr>
        <w:t>guidelines on</w:t>
      </w:r>
      <w:r w:rsidRPr="64641B28">
        <w:rPr>
          <w:color w:val="002060"/>
          <w:sz w:val="36"/>
          <w:szCs w:val="36"/>
        </w:rPr>
        <w:t xml:space="preserve"> eligible </w:t>
      </w:r>
      <w:r>
        <w:rPr>
          <w:color w:val="002060"/>
          <w:sz w:val="36"/>
          <w:szCs w:val="36"/>
        </w:rPr>
        <w:t>expenses</w:t>
      </w:r>
    </w:p>
    <w:p w14:paraId="1613AC2B" w14:textId="77777777" w:rsidR="00403E28" w:rsidRDefault="00403E28" w:rsidP="004A4A64">
      <w:pPr>
        <w:pStyle w:val="Title"/>
        <w:spacing w:before="88" w:line="278" w:lineRule="auto"/>
        <w:rPr>
          <w:color w:val="002060"/>
          <w:sz w:val="36"/>
          <w:szCs w:val="36"/>
        </w:rPr>
      </w:pPr>
    </w:p>
    <w:tbl>
      <w:tblPr>
        <w:tblStyle w:val="TableGrid"/>
        <w:tblW w:w="0" w:type="auto"/>
        <w:tblLook w:val="04A0" w:firstRow="1" w:lastRow="0" w:firstColumn="1" w:lastColumn="0" w:noHBand="0" w:noVBand="1"/>
      </w:tblPr>
      <w:tblGrid>
        <w:gridCol w:w="2405"/>
        <w:gridCol w:w="4111"/>
        <w:gridCol w:w="2500"/>
      </w:tblGrid>
      <w:tr w:rsidR="00403E28" w14:paraId="058800A2" w14:textId="77777777" w:rsidTr="00BB15C4">
        <w:tc>
          <w:tcPr>
            <w:tcW w:w="2405" w:type="dxa"/>
          </w:tcPr>
          <w:p w14:paraId="0BC0AFB6" w14:textId="77777777" w:rsidR="00403E28" w:rsidRPr="00622480" w:rsidRDefault="00403E28" w:rsidP="00BB15C4">
            <w:pPr>
              <w:jc w:val="both"/>
              <w:rPr>
                <w:rFonts w:cs="Arial"/>
              </w:rPr>
            </w:pPr>
            <w:r w:rsidRPr="00622480">
              <w:rPr>
                <w:rFonts w:cs="Arial"/>
              </w:rPr>
              <w:t>ITEM</w:t>
            </w:r>
          </w:p>
        </w:tc>
        <w:tc>
          <w:tcPr>
            <w:tcW w:w="4111" w:type="dxa"/>
          </w:tcPr>
          <w:p w14:paraId="7A219488" w14:textId="77777777" w:rsidR="00403E28" w:rsidRPr="00622480" w:rsidRDefault="00403E28" w:rsidP="00BB15C4">
            <w:pPr>
              <w:jc w:val="both"/>
              <w:rPr>
                <w:rFonts w:cs="Arial"/>
              </w:rPr>
            </w:pPr>
            <w:r w:rsidRPr="00622480">
              <w:rPr>
                <w:rFonts w:cs="Arial"/>
              </w:rPr>
              <w:t>NOTES</w:t>
            </w:r>
          </w:p>
        </w:tc>
        <w:tc>
          <w:tcPr>
            <w:tcW w:w="2500" w:type="dxa"/>
          </w:tcPr>
          <w:p w14:paraId="754C272E" w14:textId="77777777" w:rsidR="00403E28" w:rsidRPr="00622480" w:rsidRDefault="00403E28" w:rsidP="00BB15C4">
            <w:pPr>
              <w:jc w:val="both"/>
              <w:rPr>
                <w:rFonts w:cs="Arial"/>
              </w:rPr>
            </w:pPr>
            <w:r w:rsidRPr="00622480">
              <w:rPr>
                <w:rFonts w:cs="Arial"/>
              </w:rPr>
              <w:t>BUDGET LIMIT</w:t>
            </w:r>
          </w:p>
        </w:tc>
      </w:tr>
      <w:tr w:rsidR="00403E28" w14:paraId="78320F17" w14:textId="77777777" w:rsidTr="00BB15C4">
        <w:tc>
          <w:tcPr>
            <w:tcW w:w="2405" w:type="dxa"/>
          </w:tcPr>
          <w:p w14:paraId="4D8CF023" w14:textId="5151ECF1" w:rsidR="00403E28" w:rsidRDefault="00403E28" w:rsidP="00BB15C4">
            <w:pPr>
              <w:rPr>
                <w:rFonts w:cs="Arial"/>
              </w:rPr>
            </w:pPr>
            <w:r w:rsidRPr="00622480">
              <w:rPr>
                <w:rFonts w:cs="Arial"/>
              </w:rPr>
              <w:t>Travel</w:t>
            </w:r>
            <w:r>
              <w:rPr>
                <w:rFonts w:cs="Arial"/>
              </w:rPr>
              <w:t xml:space="preserve"> to either the UK, </w:t>
            </w:r>
            <w:proofErr w:type="gramStart"/>
            <w:r>
              <w:rPr>
                <w:rFonts w:cs="Arial"/>
              </w:rPr>
              <w:t>France</w:t>
            </w:r>
            <w:proofErr w:type="gramEnd"/>
            <w:r>
              <w:rPr>
                <w:rFonts w:cs="Arial"/>
              </w:rPr>
              <w:t xml:space="preserve"> or Germany for the </w:t>
            </w:r>
            <w:r w:rsidR="00DA485A">
              <w:rPr>
                <w:rFonts w:cs="Arial"/>
              </w:rPr>
              <w:t>2-day</w:t>
            </w:r>
            <w:r>
              <w:rPr>
                <w:rFonts w:cs="Arial"/>
              </w:rPr>
              <w:t xml:space="preserve"> meeting</w:t>
            </w:r>
          </w:p>
        </w:tc>
        <w:tc>
          <w:tcPr>
            <w:tcW w:w="4111" w:type="dxa"/>
          </w:tcPr>
          <w:p w14:paraId="32E54BC7" w14:textId="3485C506" w:rsidR="00403E28" w:rsidRPr="00622480" w:rsidRDefault="00403E28" w:rsidP="00BB15C4">
            <w:pPr>
              <w:rPr>
                <w:rFonts w:cs="Arial"/>
              </w:rPr>
            </w:pPr>
            <w:r w:rsidRPr="00622480">
              <w:rPr>
                <w:rFonts w:cs="Arial"/>
              </w:rPr>
              <w:t xml:space="preserve">To cover all costs of return travel from </w:t>
            </w:r>
            <w:r w:rsidR="006964EF">
              <w:rPr>
                <w:rFonts w:cs="Arial"/>
              </w:rPr>
              <w:t xml:space="preserve">the </w:t>
            </w:r>
            <w:r w:rsidRPr="00622480">
              <w:rPr>
                <w:rFonts w:cs="Arial"/>
              </w:rPr>
              <w:t xml:space="preserve">UK </w:t>
            </w:r>
            <w:r>
              <w:rPr>
                <w:rFonts w:cs="Arial"/>
              </w:rPr>
              <w:t xml:space="preserve">or French </w:t>
            </w:r>
            <w:r w:rsidR="006964EF">
              <w:rPr>
                <w:rFonts w:cs="Arial"/>
              </w:rPr>
              <w:t xml:space="preserve">or German </w:t>
            </w:r>
            <w:r w:rsidRPr="00622480">
              <w:rPr>
                <w:rFonts w:cs="Arial"/>
              </w:rPr>
              <w:t xml:space="preserve">research institution to </w:t>
            </w:r>
            <w:r>
              <w:rPr>
                <w:rFonts w:cs="Arial"/>
              </w:rPr>
              <w:t>the meeting location</w:t>
            </w:r>
          </w:p>
        </w:tc>
        <w:tc>
          <w:tcPr>
            <w:tcW w:w="2500" w:type="dxa"/>
          </w:tcPr>
          <w:p w14:paraId="2198DBB3" w14:textId="0B00E7A8" w:rsidR="00403E28" w:rsidRDefault="00403E28" w:rsidP="00BB15C4">
            <w:pPr>
              <w:rPr>
                <w:rFonts w:cs="Arial"/>
              </w:rPr>
            </w:pPr>
            <w:r w:rsidRPr="00417B7D">
              <w:rPr>
                <w:rFonts w:cs="Arial"/>
              </w:rPr>
              <w:t xml:space="preserve">£100 maximum p/person p/trip for </w:t>
            </w:r>
            <w:r w:rsidR="006964EF">
              <w:rPr>
                <w:rFonts w:cs="Arial"/>
              </w:rPr>
              <w:t>in-country</w:t>
            </w:r>
            <w:r w:rsidRPr="00417B7D">
              <w:rPr>
                <w:rFonts w:cs="Arial"/>
              </w:rPr>
              <w:t xml:space="preserve"> participants.</w:t>
            </w:r>
          </w:p>
          <w:p w14:paraId="003123AB" w14:textId="62A5947F" w:rsidR="00403E28" w:rsidRPr="00622480" w:rsidRDefault="00403E28" w:rsidP="00BB15C4">
            <w:pPr>
              <w:rPr>
                <w:rFonts w:cs="Arial"/>
              </w:rPr>
            </w:pPr>
            <w:r>
              <w:rPr>
                <w:rFonts w:cs="Arial"/>
              </w:rPr>
              <w:t>£</w:t>
            </w:r>
            <w:r w:rsidR="006964EF">
              <w:rPr>
                <w:rFonts w:cs="Arial"/>
              </w:rPr>
              <w:t>3</w:t>
            </w:r>
            <w:r>
              <w:rPr>
                <w:rFonts w:cs="Arial"/>
              </w:rPr>
              <w:t xml:space="preserve">00 </w:t>
            </w:r>
            <w:r w:rsidRPr="00417B7D">
              <w:rPr>
                <w:rFonts w:cs="Arial"/>
              </w:rPr>
              <w:t>maximum p/person p/trip for participants</w:t>
            </w:r>
            <w:r>
              <w:rPr>
                <w:rFonts w:cs="Arial"/>
              </w:rPr>
              <w:t xml:space="preserve"> from </w:t>
            </w:r>
            <w:r w:rsidR="006964EF">
              <w:rPr>
                <w:rFonts w:cs="Arial"/>
              </w:rPr>
              <w:t>the other country</w:t>
            </w:r>
            <w:r w:rsidRPr="00417B7D">
              <w:rPr>
                <w:rFonts w:cs="Arial"/>
              </w:rPr>
              <w:t>.</w:t>
            </w:r>
          </w:p>
        </w:tc>
      </w:tr>
      <w:tr w:rsidR="00403E28" w14:paraId="1D9469C2" w14:textId="77777777" w:rsidTr="00BB15C4">
        <w:tc>
          <w:tcPr>
            <w:tcW w:w="2405" w:type="dxa"/>
          </w:tcPr>
          <w:p w14:paraId="3379D97F" w14:textId="39003F58" w:rsidR="00403E28" w:rsidRPr="00622480" w:rsidRDefault="00403E28" w:rsidP="00BB15C4">
            <w:pPr>
              <w:rPr>
                <w:rFonts w:cs="Arial"/>
              </w:rPr>
            </w:pPr>
            <w:r>
              <w:rPr>
                <w:rFonts w:cs="Arial"/>
              </w:rPr>
              <w:t>Accommodation during the meeting</w:t>
            </w:r>
          </w:p>
        </w:tc>
        <w:tc>
          <w:tcPr>
            <w:tcW w:w="4111" w:type="dxa"/>
          </w:tcPr>
          <w:p w14:paraId="6499B3D4" w14:textId="77777777" w:rsidR="00403E28" w:rsidRPr="00622480" w:rsidRDefault="00403E28" w:rsidP="00BB15C4">
            <w:pPr>
              <w:rPr>
                <w:rFonts w:cs="Arial"/>
              </w:rPr>
            </w:pPr>
            <w:r w:rsidRPr="00622480">
              <w:rPr>
                <w:rFonts w:cs="Arial"/>
              </w:rPr>
              <w:t>To cover costs of overnight accommodation</w:t>
            </w:r>
            <w:r>
              <w:rPr>
                <w:rFonts w:cs="Arial"/>
              </w:rPr>
              <w:t xml:space="preserve"> </w:t>
            </w:r>
            <w:r w:rsidRPr="00622480">
              <w:rPr>
                <w:rFonts w:cs="Arial"/>
              </w:rPr>
              <w:t>and any local travel and incidental expenses</w:t>
            </w:r>
          </w:p>
        </w:tc>
        <w:tc>
          <w:tcPr>
            <w:tcW w:w="2500" w:type="dxa"/>
          </w:tcPr>
          <w:p w14:paraId="7794ABEC" w14:textId="323D48CC" w:rsidR="00403E28" w:rsidRPr="00622480" w:rsidRDefault="00403E28" w:rsidP="00BB15C4">
            <w:pPr>
              <w:rPr>
                <w:rFonts w:cs="Arial"/>
              </w:rPr>
            </w:pPr>
            <w:r w:rsidRPr="00622480">
              <w:rPr>
                <w:rFonts w:cs="Arial"/>
              </w:rPr>
              <w:t>£</w:t>
            </w:r>
            <w:r w:rsidR="007A3EFC">
              <w:rPr>
                <w:rFonts w:cs="Arial"/>
              </w:rPr>
              <w:t>200</w:t>
            </w:r>
            <w:r w:rsidRPr="00622480">
              <w:rPr>
                <w:rFonts w:cs="Arial"/>
              </w:rPr>
              <w:t xml:space="preserve"> maximum p/person p/</w:t>
            </w:r>
            <w:r>
              <w:rPr>
                <w:rFonts w:cs="Arial"/>
              </w:rPr>
              <w:t>night</w:t>
            </w:r>
            <w:r w:rsidR="007A3EFC">
              <w:rPr>
                <w:rFonts w:cs="Arial"/>
              </w:rPr>
              <w:t xml:space="preserve"> if </w:t>
            </w:r>
            <w:r w:rsidR="006F61BE">
              <w:rPr>
                <w:rFonts w:cs="Arial"/>
              </w:rPr>
              <w:t xml:space="preserve">in </w:t>
            </w:r>
            <w:r w:rsidR="007A3EFC">
              <w:rPr>
                <w:rFonts w:cs="Arial"/>
              </w:rPr>
              <w:t>Paris/</w:t>
            </w:r>
            <w:r w:rsidR="006F61BE">
              <w:rPr>
                <w:rFonts w:cs="Arial"/>
              </w:rPr>
              <w:t xml:space="preserve"> </w:t>
            </w:r>
            <w:r w:rsidR="007A3EFC">
              <w:rPr>
                <w:rFonts w:cs="Arial"/>
              </w:rPr>
              <w:t>London/</w:t>
            </w:r>
            <w:r w:rsidR="006F61BE">
              <w:rPr>
                <w:rFonts w:cs="Arial"/>
              </w:rPr>
              <w:t xml:space="preserve"> </w:t>
            </w:r>
            <w:r w:rsidR="007A3EFC">
              <w:rPr>
                <w:rFonts w:cs="Arial"/>
              </w:rPr>
              <w:t>Berlin, £150 for the other locations</w:t>
            </w:r>
          </w:p>
        </w:tc>
      </w:tr>
      <w:tr w:rsidR="00403E28" w:rsidRPr="005D2A36" w14:paraId="7D47D05F" w14:textId="77777777" w:rsidTr="00BB15C4">
        <w:tc>
          <w:tcPr>
            <w:tcW w:w="2405" w:type="dxa"/>
            <w:shd w:val="clear" w:color="auto" w:fill="auto"/>
          </w:tcPr>
          <w:p w14:paraId="61A9F60A" w14:textId="6C52CF20" w:rsidR="00403E28" w:rsidRPr="00622480" w:rsidRDefault="00403E28" w:rsidP="00BB15C4">
            <w:pPr>
              <w:jc w:val="both"/>
              <w:rPr>
                <w:rFonts w:cs="Arial"/>
              </w:rPr>
            </w:pPr>
            <w:r>
              <w:rPr>
                <w:rFonts w:cs="Arial"/>
              </w:rPr>
              <w:t xml:space="preserve">Meals during the </w:t>
            </w:r>
            <w:r w:rsidR="00301F3D">
              <w:rPr>
                <w:rFonts w:cs="Arial"/>
              </w:rPr>
              <w:t>m</w:t>
            </w:r>
            <w:r>
              <w:rPr>
                <w:rFonts w:cs="Arial"/>
              </w:rPr>
              <w:t>eeting</w:t>
            </w:r>
          </w:p>
        </w:tc>
        <w:tc>
          <w:tcPr>
            <w:tcW w:w="4111" w:type="dxa"/>
            <w:shd w:val="clear" w:color="auto" w:fill="auto"/>
          </w:tcPr>
          <w:p w14:paraId="5050D12C" w14:textId="785256C0" w:rsidR="00403E28" w:rsidRPr="00622480" w:rsidRDefault="00403E28" w:rsidP="00BB15C4">
            <w:pPr>
              <w:rPr>
                <w:rFonts w:cs="Arial"/>
              </w:rPr>
            </w:pPr>
            <w:r>
              <w:rPr>
                <w:rFonts w:cs="Arial"/>
              </w:rPr>
              <w:t xml:space="preserve">Two lunches and one dinner will be covered by the </w:t>
            </w:r>
            <w:r w:rsidR="0006160F">
              <w:rPr>
                <w:rFonts w:cs="Arial"/>
              </w:rPr>
              <w:t>grant</w:t>
            </w:r>
          </w:p>
        </w:tc>
        <w:tc>
          <w:tcPr>
            <w:tcW w:w="2500" w:type="dxa"/>
            <w:shd w:val="clear" w:color="auto" w:fill="auto"/>
          </w:tcPr>
          <w:p w14:paraId="47756245" w14:textId="2DA33979" w:rsidR="00403E28" w:rsidRPr="00622480" w:rsidRDefault="0006160F" w:rsidP="00BB15C4">
            <w:pPr>
              <w:rPr>
                <w:rFonts w:cs="Arial"/>
              </w:rPr>
            </w:pPr>
            <w:r>
              <w:rPr>
                <w:rFonts w:cs="Arial"/>
              </w:rPr>
              <w:t>£</w:t>
            </w:r>
            <w:r w:rsidR="00635216">
              <w:rPr>
                <w:rFonts w:cs="Arial"/>
              </w:rPr>
              <w:t>20 maximum p/person per lunch and £40 max</w:t>
            </w:r>
            <w:r w:rsidR="00301F3D">
              <w:rPr>
                <w:rFonts w:cs="Arial"/>
              </w:rPr>
              <w:t xml:space="preserve"> p/person per dinner</w:t>
            </w:r>
          </w:p>
        </w:tc>
      </w:tr>
      <w:tr w:rsidR="00403E28" w:rsidRPr="005D2A36" w14:paraId="2DB821EF" w14:textId="77777777" w:rsidTr="00BB15C4">
        <w:tc>
          <w:tcPr>
            <w:tcW w:w="2405" w:type="dxa"/>
            <w:shd w:val="clear" w:color="auto" w:fill="auto"/>
          </w:tcPr>
          <w:p w14:paraId="4711CE83" w14:textId="51BE154B" w:rsidR="00403E28" w:rsidRDefault="00403E28" w:rsidP="00BB15C4">
            <w:pPr>
              <w:jc w:val="both"/>
              <w:rPr>
                <w:rFonts w:cs="Arial"/>
              </w:rPr>
            </w:pPr>
            <w:r>
              <w:rPr>
                <w:rFonts w:cs="Arial"/>
              </w:rPr>
              <w:t>Travel to the partner’s lab for up to 2 PhD students from</w:t>
            </w:r>
            <w:r w:rsidR="00236B44">
              <w:rPr>
                <w:rFonts w:cs="Arial"/>
              </w:rPr>
              <w:t xml:space="preserve"> </w:t>
            </w:r>
            <w:r>
              <w:rPr>
                <w:rFonts w:cs="Arial"/>
              </w:rPr>
              <w:t>France</w:t>
            </w:r>
            <w:r w:rsidR="00236B44">
              <w:rPr>
                <w:rFonts w:cs="Arial"/>
              </w:rPr>
              <w:t xml:space="preserve">, </w:t>
            </w:r>
            <w:proofErr w:type="gramStart"/>
            <w:r w:rsidR="00236B44">
              <w:rPr>
                <w:rFonts w:cs="Arial"/>
              </w:rPr>
              <w:t>Germany</w:t>
            </w:r>
            <w:proofErr w:type="gramEnd"/>
            <w:r>
              <w:rPr>
                <w:rFonts w:cs="Arial"/>
              </w:rPr>
              <w:t xml:space="preserve"> </w:t>
            </w:r>
            <w:r w:rsidR="00236B44">
              <w:rPr>
                <w:rFonts w:cs="Arial"/>
              </w:rPr>
              <w:t>or</w:t>
            </w:r>
            <w:r>
              <w:rPr>
                <w:rFonts w:cs="Arial"/>
              </w:rPr>
              <w:t xml:space="preserve"> the UK</w:t>
            </w:r>
          </w:p>
        </w:tc>
        <w:tc>
          <w:tcPr>
            <w:tcW w:w="4111" w:type="dxa"/>
            <w:shd w:val="clear" w:color="auto" w:fill="auto"/>
          </w:tcPr>
          <w:p w14:paraId="112C5720" w14:textId="064DF950" w:rsidR="00403E28" w:rsidRDefault="00403E28" w:rsidP="00BB15C4">
            <w:pPr>
              <w:rPr>
                <w:rFonts w:cs="Arial"/>
              </w:rPr>
            </w:pPr>
            <w:r w:rsidRPr="00622480">
              <w:rPr>
                <w:rFonts w:cs="Arial"/>
              </w:rPr>
              <w:t xml:space="preserve">To cover all costs of return travel from UK </w:t>
            </w:r>
            <w:r>
              <w:rPr>
                <w:rFonts w:cs="Arial"/>
              </w:rPr>
              <w:t xml:space="preserve">or French </w:t>
            </w:r>
            <w:r w:rsidR="002E22AA">
              <w:rPr>
                <w:rFonts w:cs="Arial"/>
              </w:rPr>
              <w:t xml:space="preserve">or German </w:t>
            </w:r>
            <w:r w:rsidRPr="00622480">
              <w:rPr>
                <w:rFonts w:cs="Arial"/>
              </w:rPr>
              <w:t xml:space="preserve">research institution to </w:t>
            </w:r>
            <w:r>
              <w:rPr>
                <w:rFonts w:cs="Arial"/>
              </w:rPr>
              <w:t>the partner’s lab</w:t>
            </w:r>
          </w:p>
        </w:tc>
        <w:tc>
          <w:tcPr>
            <w:tcW w:w="2500" w:type="dxa"/>
            <w:shd w:val="clear" w:color="auto" w:fill="auto"/>
          </w:tcPr>
          <w:p w14:paraId="6D1730CD" w14:textId="72FD0F2C" w:rsidR="00403E28" w:rsidRDefault="00403E28" w:rsidP="00BB15C4">
            <w:pPr>
              <w:rPr>
                <w:rFonts w:cs="Arial"/>
              </w:rPr>
            </w:pPr>
            <w:r>
              <w:rPr>
                <w:rFonts w:cs="Arial"/>
              </w:rPr>
              <w:t>£</w:t>
            </w:r>
            <w:r w:rsidR="005A737A">
              <w:rPr>
                <w:rFonts w:cs="Arial"/>
              </w:rPr>
              <w:t>3</w:t>
            </w:r>
            <w:r>
              <w:rPr>
                <w:rFonts w:cs="Arial"/>
              </w:rPr>
              <w:t xml:space="preserve">00 </w:t>
            </w:r>
            <w:r w:rsidRPr="00417B7D">
              <w:rPr>
                <w:rFonts w:cs="Arial"/>
              </w:rPr>
              <w:t>maximum p/person p/trip</w:t>
            </w:r>
          </w:p>
        </w:tc>
      </w:tr>
      <w:tr w:rsidR="00403E28" w:rsidRPr="007F25ED" w14:paraId="5EEBB7ED" w14:textId="77777777" w:rsidTr="00BB15C4">
        <w:tc>
          <w:tcPr>
            <w:tcW w:w="2405" w:type="dxa"/>
            <w:shd w:val="clear" w:color="auto" w:fill="auto"/>
          </w:tcPr>
          <w:p w14:paraId="0BFA923D" w14:textId="0C944A96" w:rsidR="00403E28" w:rsidRDefault="00403E28" w:rsidP="00BB15C4">
            <w:pPr>
              <w:jc w:val="both"/>
              <w:rPr>
                <w:rFonts w:cs="Arial"/>
              </w:rPr>
            </w:pPr>
            <w:r>
              <w:rPr>
                <w:rFonts w:cs="Arial"/>
              </w:rPr>
              <w:t xml:space="preserve">Accommodation during the PhD placements for up to </w:t>
            </w:r>
            <w:r w:rsidR="003A64B2">
              <w:rPr>
                <w:rFonts w:cs="Arial"/>
              </w:rPr>
              <w:t>7</w:t>
            </w:r>
            <w:r>
              <w:rPr>
                <w:rFonts w:cs="Arial"/>
              </w:rPr>
              <w:t xml:space="preserve"> days</w:t>
            </w:r>
          </w:p>
        </w:tc>
        <w:tc>
          <w:tcPr>
            <w:tcW w:w="4111" w:type="dxa"/>
            <w:shd w:val="clear" w:color="auto" w:fill="auto"/>
          </w:tcPr>
          <w:p w14:paraId="26C8DB6B" w14:textId="77777777" w:rsidR="00403E28" w:rsidRDefault="00403E28" w:rsidP="00BB15C4">
            <w:pPr>
              <w:rPr>
                <w:rFonts w:cs="Arial"/>
              </w:rPr>
            </w:pPr>
            <w:r w:rsidRPr="00622480">
              <w:rPr>
                <w:rFonts w:cs="Arial"/>
              </w:rPr>
              <w:t>To cover costs of accommodation</w:t>
            </w:r>
            <w:r>
              <w:rPr>
                <w:rFonts w:cs="Arial"/>
              </w:rPr>
              <w:t xml:space="preserve"> </w:t>
            </w:r>
            <w:r w:rsidRPr="00622480">
              <w:rPr>
                <w:rFonts w:cs="Arial"/>
              </w:rPr>
              <w:t>and any local travel and incidental expenses</w:t>
            </w:r>
          </w:p>
        </w:tc>
        <w:tc>
          <w:tcPr>
            <w:tcW w:w="2500" w:type="dxa"/>
            <w:shd w:val="clear" w:color="auto" w:fill="auto"/>
          </w:tcPr>
          <w:p w14:paraId="029666A0" w14:textId="77777777" w:rsidR="00403E28" w:rsidRPr="007F25ED" w:rsidRDefault="00403E28" w:rsidP="00BB15C4">
            <w:pPr>
              <w:rPr>
                <w:rFonts w:cs="Arial"/>
              </w:rPr>
            </w:pPr>
            <w:r w:rsidRPr="007F25ED">
              <w:rPr>
                <w:rFonts w:cs="Arial"/>
              </w:rPr>
              <w:t>£120 maximum p/person p/nigh</w:t>
            </w:r>
            <w:r>
              <w:rPr>
                <w:rFonts w:cs="Arial"/>
              </w:rPr>
              <w:t>t</w:t>
            </w:r>
          </w:p>
        </w:tc>
      </w:tr>
      <w:tr w:rsidR="00403E28" w:rsidRPr="007F25ED" w14:paraId="212B30C8" w14:textId="77777777" w:rsidTr="00BB15C4">
        <w:tc>
          <w:tcPr>
            <w:tcW w:w="2405" w:type="dxa"/>
            <w:shd w:val="clear" w:color="auto" w:fill="auto"/>
          </w:tcPr>
          <w:p w14:paraId="13FBFAF6" w14:textId="77777777" w:rsidR="00403E28" w:rsidRDefault="00403E28" w:rsidP="00BB15C4">
            <w:pPr>
              <w:jc w:val="both"/>
              <w:rPr>
                <w:rFonts w:cs="Arial"/>
              </w:rPr>
            </w:pPr>
            <w:r>
              <w:rPr>
                <w:rFonts w:cs="Arial"/>
              </w:rPr>
              <w:t>Equality and Diversity additional expenses</w:t>
            </w:r>
          </w:p>
        </w:tc>
        <w:tc>
          <w:tcPr>
            <w:tcW w:w="4111" w:type="dxa"/>
            <w:shd w:val="clear" w:color="auto" w:fill="auto"/>
          </w:tcPr>
          <w:p w14:paraId="44D75D26" w14:textId="765AB3EE" w:rsidR="00403E28" w:rsidRPr="00622480" w:rsidRDefault="00403E28" w:rsidP="00BB15C4">
            <w:pPr>
              <w:rPr>
                <w:rFonts w:cs="Arial"/>
              </w:rPr>
            </w:pPr>
            <w:r w:rsidRPr="002A7123">
              <w:rPr>
                <w:rFonts w:cs="Arial"/>
              </w:rPr>
              <w:t xml:space="preserve">Applicants will be able to request a grant contribution for tackling barriers to diversity and inclusion. Examples of costs that can be covered include </w:t>
            </w:r>
            <w:r w:rsidR="0095361F" w:rsidRPr="002A7123">
              <w:rPr>
                <w:rFonts w:cs="Arial"/>
              </w:rPr>
              <w:t>but are</w:t>
            </w:r>
            <w:r w:rsidRPr="002A7123">
              <w:rPr>
                <w:rFonts w:cs="Arial"/>
              </w:rPr>
              <w:t xml:space="preserve"> not limited to additional childcare costs, </w:t>
            </w:r>
            <w:r w:rsidR="0095361F">
              <w:rPr>
                <w:rFonts w:cs="Arial"/>
              </w:rPr>
              <w:t>m</w:t>
            </w:r>
            <w:r w:rsidRPr="002A7123">
              <w:rPr>
                <w:rFonts w:cs="Arial"/>
              </w:rPr>
              <w:t xml:space="preserve">easures to </w:t>
            </w:r>
            <w:r w:rsidR="00C559EE" w:rsidRPr="002A7123">
              <w:rPr>
                <w:rFonts w:cs="Arial"/>
              </w:rPr>
              <w:t>support the participation</w:t>
            </w:r>
            <w:r w:rsidRPr="002A7123">
              <w:rPr>
                <w:rFonts w:cs="Arial"/>
              </w:rPr>
              <w:t xml:space="preserve"> of researchers and</w:t>
            </w:r>
            <w:r w:rsidR="0095361F">
              <w:rPr>
                <w:rFonts w:cs="Arial"/>
              </w:rPr>
              <w:t xml:space="preserve"> </w:t>
            </w:r>
            <w:r w:rsidRPr="002A7123">
              <w:rPr>
                <w:rFonts w:cs="Arial"/>
              </w:rPr>
              <w:t xml:space="preserve">team members with disabilities. </w:t>
            </w:r>
          </w:p>
        </w:tc>
        <w:tc>
          <w:tcPr>
            <w:tcW w:w="2500" w:type="dxa"/>
            <w:shd w:val="clear" w:color="auto" w:fill="auto"/>
          </w:tcPr>
          <w:p w14:paraId="151D53F9" w14:textId="561B1199" w:rsidR="00403E28" w:rsidRPr="007F25ED" w:rsidRDefault="00A356B1" w:rsidP="00BB15C4">
            <w:pPr>
              <w:rPr>
                <w:rFonts w:cs="Arial"/>
              </w:rPr>
            </w:pPr>
            <w:r>
              <w:rPr>
                <w:rFonts w:cs="Arial"/>
              </w:rPr>
              <w:t xml:space="preserve">Please </w:t>
            </w:r>
            <w:r w:rsidR="0095361F">
              <w:rPr>
                <w:rFonts w:cs="Arial"/>
              </w:rPr>
              <w:t>estimate the extra cost in the budget plan</w:t>
            </w:r>
            <w:r w:rsidR="00C559EE">
              <w:rPr>
                <w:rFonts w:cs="Arial"/>
              </w:rPr>
              <w:t>, this will be dealt with on a case-by-case basis</w:t>
            </w:r>
          </w:p>
        </w:tc>
      </w:tr>
    </w:tbl>
    <w:p w14:paraId="5510CC42" w14:textId="26DA0C39" w:rsidR="004A4A64" w:rsidRDefault="004A4A64" w:rsidP="004A4A64">
      <w:pPr>
        <w:pStyle w:val="Title"/>
        <w:spacing w:before="88" w:line="278" w:lineRule="auto"/>
        <w:rPr>
          <w:color w:val="002060"/>
          <w:sz w:val="36"/>
          <w:szCs w:val="36"/>
        </w:rPr>
      </w:pPr>
      <w:r w:rsidRPr="64641B28">
        <w:rPr>
          <w:color w:val="002060"/>
          <w:sz w:val="36"/>
          <w:szCs w:val="36"/>
        </w:rPr>
        <w:t xml:space="preserve"> </w:t>
      </w:r>
    </w:p>
    <w:p w14:paraId="7C60F9FB" w14:textId="77777777" w:rsidR="005253A0" w:rsidRDefault="005253A0">
      <w:pPr>
        <w:spacing w:after="0" w:line="240" w:lineRule="auto"/>
        <w:rPr>
          <w:rFonts w:eastAsia="Arial" w:cs="Arial"/>
          <w:b/>
          <w:bCs/>
          <w:color w:val="002060"/>
          <w:sz w:val="36"/>
          <w:szCs w:val="36"/>
          <w:lang w:val="en-US"/>
        </w:rPr>
      </w:pPr>
      <w:r>
        <w:rPr>
          <w:color w:val="002060"/>
          <w:sz w:val="36"/>
          <w:szCs w:val="36"/>
        </w:rPr>
        <w:br w:type="page"/>
      </w:r>
    </w:p>
    <w:p w14:paraId="67622B11" w14:textId="5972CE94" w:rsidR="005253A0" w:rsidRDefault="005253A0" w:rsidP="005253A0">
      <w:pPr>
        <w:pStyle w:val="Title"/>
        <w:spacing w:before="88" w:line="278" w:lineRule="auto"/>
        <w:rPr>
          <w:color w:val="002060"/>
          <w:sz w:val="36"/>
          <w:szCs w:val="36"/>
        </w:rPr>
      </w:pPr>
      <w:r w:rsidRPr="64641B28">
        <w:rPr>
          <w:color w:val="002060"/>
          <w:sz w:val="36"/>
          <w:szCs w:val="36"/>
        </w:rPr>
        <w:lastRenderedPageBreak/>
        <w:t xml:space="preserve">Annex </w:t>
      </w:r>
      <w:r>
        <w:rPr>
          <w:color w:val="002060"/>
          <w:sz w:val="36"/>
          <w:szCs w:val="36"/>
        </w:rPr>
        <w:t>4</w:t>
      </w:r>
      <w:r w:rsidRPr="64641B28">
        <w:rPr>
          <w:color w:val="002060"/>
          <w:sz w:val="36"/>
          <w:szCs w:val="36"/>
        </w:rPr>
        <w:t xml:space="preserve"> – </w:t>
      </w:r>
      <w:r w:rsidR="00227ED7">
        <w:rPr>
          <w:color w:val="002060"/>
          <w:sz w:val="36"/>
          <w:szCs w:val="36"/>
        </w:rPr>
        <w:t xml:space="preserve">Springboard </w:t>
      </w:r>
      <w:proofErr w:type="spellStart"/>
      <w:r w:rsidR="00227ED7">
        <w:rPr>
          <w:color w:val="002060"/>
          <w:sz w:val="36"/>
          <w:szCs w:val="36"/>
        </w:rPr>
        <w:t>Programme</w:t>
      </w:r>
      <w:proofErr w:type="spellEnd"/>
      <w:r w:rsidR="00227ED7">
        <w:rPr>
          <w:color w:val="002060"/>
          <w:sz w:val="36"/>
          <w:szCs w:val="36"/>
        </w:rPr>
        <w:t xml:space="preserve"> </w:t>
      </w:r>
      <w:r>
        <w:rPr>
          <w:color w:val="002060"/>
          <w:sz w:val="36"/>
          <w:szCs w:val="36"/>
        </w:rPr>
        <w:t xml:space="preserve">scoring </w:t>
      </w:r>
      <w:proofErr w:type="gramStart"/>
      <w:r>
        <w:rPr>
          <w:color w:val="002060"/>
          <w:sz w:val="36"/>
          <w:szCs w:val="36"/>
        </w:rPr>
        <w:t>grid</w:t>
      </w:r>
      <w:proofErr w:type="gramEnd"/>
    </w:p>
    <w:p w14:paraId="1E198BB1" w14:textId="4F02265B" w:rsidR="00664A5F" w:rsidRDefault="00664A5F" w:rsidP="00E260C4">
      <w:pPr>
        <w:spacing w:after="0" w:line="240" w:lineRule="auto"/>
        <w:rPr>
          <w:lang w:val="en-US"/>
        </w:rPr>
      </w:pPr>
    </w:p>
    <w:tbl>
      <w:tblPr>
        <w:tblStyle w:val="TableGrid"/>
        <w:tblW w:w="10773" w:type="dxa"/>
        <w:tblInd w:w="-572" w:type="dxa"/>
        <w:tblLook w:val="04A0" w:firstRow="1" w:lastRow="0" w:firstColumn="1" w:lastColumn="0" w:noHBand="0" w:noVBand="1"/>
      </w:tblPr>
      <w:tblGrid>
        <w:gridCol w:w="5245"/>
        <w:gridCol w:w="5528"/>
      </w:tblGrid>
      <w:tr w:rsidR="00227ED7" w14:paraId="704FC14F" w14:textId="77777777" w:rsidTr="00BB15C4">
        <w:tc>
          <w:tcPr>
            <w:tcW w:w="5245" w:type="dxa"/>
            <w:shd w:val="clear" w:color="auto" w:fill="002060"/>
          </w:tcPr>
          <w:p w14:paraId="61E5707B" w14:textId="77777777" w:rsidR="00227ED7" w:rsidRPr="00F13826" w:rsidRDefault="00227ED7" w:rsidP="00BB15C4">
            <w:pPr>
              <w:rPr>
                <w:sz w:val="22"/>
                <w:szCs w:val="22"/>
              </w:rPr>
            </w:pPr>
            <w:r w:rsidRPr="00F13826">
              <w:rPr>
                <w:b/>
                <w:sz w:val="22"/>
                <w:szCs w:val="22"/>
              </w:rPr>
              <w:t>Section 1: Research and researchers’ quality and background</w:t>
            </w:r>
          </w:p>
        </w:tc>
        <w:tc>
          <w:tcPr>
            <w:tcW w:w="5528" w:type="dxa"/>
            <w:shd w:val="clear" w:color="auto" w:fill="002060"/>
          </w:tcPr>
          <w:p w14:paraId="3A191BE4" w14:textId="77777777" w:rsidR="00227ED7" w:rsidRDefault="00227ED7" w:rsidP="00BB15C4">
            <w:r w:rsidRPr="00F13826">
              <w:rPr>
                <w:b/>
                <w:sz w:val="22"/>
                <w:szCs w:val="22"/>
              </w:rPr>
              <w:t>Score 0-5</w:t>
            </w:r>
          </w:p>
        </w:tc>
      </w:tr>
      <w:tr w:rsidR="00227ED7" w14:paraId="47224D62" w14:textId="77777777" w:rsidTr="00BB15C4">
        <w:tc>
          <w:tcPr>
            <w:tcW w:w="5245" w:type="dxa"/>
            <w:tcBorders>
              <w:bottom w:val="single" w:sz="4" w:space="0" w:color="auto"/>
            </w:tcBorders>
          </w:tcPr>
          <w:p w14:paraId="3EB7D87A" w14:textId="77777777" w:rsidR="00227ED7" w:rsidRPr="00DA1E3F" w:rsidRDefault="00227ED7" w:rsidP="00227ED7">
            <w:pPr>
              <w:pStyle w:val="Tablebullet1"/>
              <w:numPr>
                <w:ilvl w:val="0"/>
                <w:numId w:val="24"/>
              </w:numPr>
              <w:rPr>
                <w:szCs w:val="20"/>
              </w:rPr>
            </w:pPr>
            <w:r w:rsidRPr="00DA1E3F">
              <w:rPr>
                <w:szCs w:val="20"/>
              </w:rPr>
              <w:t>The applicants have sufficient relevant experience to undertake the proposed programme and their respective expertise is complementary.</w:t>
            </w:r>
          </w:p>
          <w:p w14:paraId="2DF8A600" w14:textId="77777777" w:rsidR="00227ED7" w:rsidRPr="00DA1E3F" w:rsidRDefault="00227ED7" w:rsidP="00227ED7">
            <w:pPr>
              <w:pStyle w:val="Tablebullet1"/>
              <w:numPr>
                <w:ilvl w:val="0"/>
                <w:numId w:val="24"/>
              </w:numPr>
              <w:rPr>
                <w:szCs w:val="20"/>
              </w:rPr>
            </w:pPr>
            <w:r w:rsidRPr="00DA1E3F">
              <w:rPr>
                <w:szCs w:val="20"/>
              </w:rPr>
              <w:t>The academic importance and timeliness of the research topic is clearly demonstrated.</w:t>
            </w:r>
          </w:p>
          <w:p w14:paraId="37051422" w14:textId="4ACA9FEA" w:rsidR="00227ED7" w:rsidRDefault="00227ED7" w:rsidP="00227ED7">
            <w:pPr>
              <w:pStyle w:val="Tablebullet1"/>
              <w:numPr>
                <w:ilvl w:val="0"/>
                <w:numId w:val="24"/>
              </w:numPr>
              <w:rPr>
                <w:szCs w:val="20"/>
              </w:rPr>
            </w:pPr>
            <w:r w:rsidRPr="00DA1E3F">
              <w:rPr>
                <w:szCs w:val="20"/>
              </w:rPr>
              <w:t xml:space="preserve">The project subject matches the Springboard programme set </w:t>
            </w:r>
            <w:proofErr w:type="gramStart"/>
            <w:r w:rsidRPr="00DA1E3F">
              <w:rPr>
                <w:szCs w:val="20"/>
              </w:rPr>
              <w:t>themes</w:t>
            </w:r>
            <w:proofErr w:type="gramEnd"/>
          </w:p>
          <w:p w14:paraId="58E236CA" w14:textId="77777777" w:rsidR="00227ED7" w:rsidRPr="00DA1E3F" w:rsidRDefault="00227ED7" w:rsidP="00227ED7">
            <w:pPr>
              <w:pStyle w:val="Tablebullet1"/>
              <w:numPr>
                <w:ilvl w:val="0"/>
                <w:numId w:val="24"/>
              </w:numPr>
              <w:rPr>
                <w:szCs w:val="20"/>
              </w:rPr>
            </w:pPr>
            <w:r>
              <w:rPr>
                <w:szCs w:val="20"/>
              </w:rPr>
              <w:t>The project is multidisciplinary</w:t>
            </w:r>
          </w:p>
        </w:tc>
        <w:tc>
          <w:tcPr>
            <w:tcW w:w="5528" w:type="dxa"/>
            <w:tcBorders>
              <w:bottom w:val="single" w:sz="4" w:space="0" w:color="auto"/>
            </w:tcBorders>
          </w:tcPr>
          <w:p w14:paraId="795CC66F" w14:textId="77777777" w:rsidR="00227ED7" w:rsidRPr="00DA1E3F" w:rsidRDefault="00227ED7" w:rsidP="00BB15C4">
            <w:pPr>
              <w:pStyle w:val="Tabletext"/>
              <w:rPr>
                <w:szCs w:val="20"/>
              </w:rPr>
            </w:pPr>
            <w:r w:rsidRPr="00DA1E3F">
              <w:rPr>
                <w:b/>
                <w:szCs w:val="20"/>
              </w:rPr>
              <w:t>5 points:</w:t>
            </w:r>
            <w:r w:rsidRPr="00DA1E3F">
              <w:rPr>
                <w:szCs w:val="20"/>
              </w:rPr>
              <w:t xml:space="preserve"> Meets all criteria to an exceptional </w:t>
            </w:r>
            <w:proofErr w:type="gramStart"/>
            <w:r w:rsidRPr="00DA1E3F">
              <w:rPr>
                <w:szCs w:val="20"/>
              </w:rPr>
              <w:t>level</w:t>
            </w:r>
            <w:proofErr w:type="gramEnd"/>
          </w:p>
          <w:p w14:paraId="77359578" w14:textId="77777777" w:rsidR="00227ED7" w:rsidRPr="00DA1E3F" w:rsidRDefault="00227ED7" w:rsidP="00BB15C4">
            <w:pPr>
              <w:pStyle w:val="Tabletext"/>
              <w:rPr>
                <w:szCs w:val="20"/>
              </w:rPr>
            </w:pPr>
            <w:r w:rsidRPr="00DA1E3F">
              <w:rPr>
                <w:b/>
                <w:szCs w:val="20"/>
              </w:rPr>
              <w:t xml:space="preserve">4 points: </w:t>
            </w:r>
            <w:r w:rsidRPr="00DA1E3F">
              <w:rPr>
                <w:szCs w:val="20"/>
              </w:rPr>
              <w:t xml:space="preserve">Meets the majority of the criteria to a very high </w:t>
            </w:r>
            <w:proofErr w:type="gramStart"/>
            <w:r w:rsidRPr="00DA1E3F">
              <w:rPr>
                <w:szCs w:val="20"/>
              </w:rPr>
              <w:t>level</w:t>
            </w:r>
            <w:proofErr w:type="gramEnd"/>
          </w:p>
          <w:p w14:paraId="5DB41441" w14:textId="77777777" w:rsidR="00227ED7" w:rsidRPr="00DA1E3F" w:rsidRDefault="00227ED7" w:rsidP="00BB15C4">
            <w:pPr>
              <w:pStyle w:val="Tabletext"/>
              <w:rPr>
                <w:szCs w:val="20"/>
              </w:rPr>
            </w:pPr>
            <w:r w:rsidRPr="00DA1E3F">
              <w:rPr>
                <w:b/>
                <w:szCs w:val="20"/>
              </w:rPr>
              <w:t xml:space="preserve">3 points: </w:t>
            </w:r>
            <w:r w:rsidRPr="00DA1E3F">
              <w:rPr>
                <w:szCs w:val="20"/>
              </w:rPr>
              <w:t xml:space="preserve">Meets the majority of the criteria to a high </w:t>
            </w:r>
            <w:proofErr w:type="gramStart"/>
            <w:r w:rsidRPr="00DA1E3F">
              <w:rPr>
                <w:szCs w:val="20"/>
              </w:rPr>
              <w:t>level</w:t>
            </w:r>
            <w:proofErr w:type="gramEnd"/>
          </w:p>
          <w:p w14:paraId="6079DE99" w14:textId="77777777" w:rsidR="00227ED7" w:rsidRPr="00DA1E3F" w:rsidRDefault="00227ED7" w:rsidP="00BB15C4">
            <w:pPr>
              <w:pStyle w:val="Tabletext"/>
              <w:rPr>
                <w:szCs w:val="20"/>
              </w:rPr>
            </w:pPr>
            <w:r w:rsidRPr="00DA1E3F">
              <w:rPr>
                <w:b/>
                <w:szCs w:val="20"/>
              </w:rPr>
              <w:t xml:space="preserve">2 points: </w:t>
            </w:r>
            <w:r w:rsidRPr="00DA1E3F">
              <w:rPr>
                <w:szCs w:val="20"/>
              </w:rPr>
              <w:t xml:space="preserve">Meets the majority of the criteria to an adequate </w:t>
            </w:r>
            <w:proofErr w:type="gramStart"/>
            <w:r w:rsidRPr="00DA1E3F">
              <w:rPr>
                <w:szCs w:val="20"/>
              </w:rPr>
              <w:t>level</w:t>
            </w:r>
            <w:proofErr w:type="gramEnd"/>
          </w:p>
          <w:p w14:paraId="3E5D7D62" w14:textId="77777777" w:rsidR="00227ED7" w:rsidRPr="00DA1E3F" w:rsidRDefault="00227ED7" w:rsidP="00BB15C4">
            <w:pPr>
              <w:pStyle w:val="Tabletext"/>
              <w:rPr>
                <w:szCs w:val="20"/>
              </w:rPr>
            </w:pPr>
            <w:r w:rsidRPr="00DA1E3F">
              <w:rPr>
                <w:b/>
                <w:szCs w:val="20"/>
              </w:rPr>
              <w:t>1 point:</w:t>
            </w:r>
            <w:r w:rsidRPr="00DA1E3F">
              <w:rPr>
                <w:szCs w:val="20"/>
              </w:rPr>
              <w:t xml:space="preserve"> Meets some of the criteria to an adequate </w:t>
            </w:r>
            <w:proofErr w:type="gramStart"/>
            <w:r w:rsidRPr="00DA1E3F">
              <w:rPr>
                <w:szCs w:val="20"/>
              </w:rPr>
              <w:t>level</w:t>
            </w:r>
            <w:proofErr w:type="gramEnd"/>
          </w:p>
          <w:p w14:paraId="239FDE5D" w14:textId="77777777" w:rsidR="00227ED7" w:rsidRPr="00DA1E3F" w:rsidRDefault="00227ED7" w:rsidP="00BB15C4">
            <w:pPr>
              <w:pStyle w:val="Tabletext"/>
              <w:rPr>
                <w:szCs w:val="20"/>
              </w:rPr>
            </w:pPr>
            <w:r w:rsidRPr="00DA1E3F">
              <w:rPr>
                <w:b/>
                <w:szCs w:val="20"/>
              </w:rPr>
              <w:t>0 point:</w:t>
            </w:r>
            <w:r w:rsidRPr="00DA1E3F">
              <w:rPr>
                <w:szCs w:val="20"/>
              </w:rPr>
              <w:t xml:space="preserve"> Fails to meet any of the criteria to an adequate level.</w:t>
            </w:r>
          </w:p>
        </w:tc>
      </w:tr>
      <w:tr w:rsidR="00227ED7" w14:paraId="3EB33D10" w14:textId="77777777" w:rsidTr="00BB15C4">
        <w:tc>
          <w:tcPr>
            <w:tcW w:w="5245" w:type="dxa"/>
            <w:shd w:val="clear" w:color="auto" w:fill="002060"/>
          </w:tcPr>
          <w:p w14:paraId="09FF79E7" w14:textId="2A0EEA00" w:rsidR="00227ED7" w:rsidRPr="00F13826" w:rsidRDefault="00227ED7" w:rsidP="00BB15C4">
            <w:pPr>
              <w:rPr>
                <w:sz w:val="22"/>
                <w:szCs w:val="22"/>
              </w:rPr>
            </w:pPr>
            <w:r w:rsidRPr="00F13826">
              <w:rPr>
                <w:b/>
                <w:sz w:val="22"/>
                <w:szCs w:val="22"/>
              </w:rPr>
              <w:t xml:space="preserve">Section 2: </w:t>
            </w:r>
            <w:r w:rsidR="00F13826" w:rsidRPr="00F13826">
              <w:rPr>
                <w:b/>
                <w:sz w:val="22"/>
                <w:szCs w:val="22"/>
              </w:rPr>
              <w:t>Benefits of the collaboration</w:t>
            </w:r>
            <w:r w:rsidRPr="00F13826">
              <w:rPr>
                <w:b/>
                <w:sz w:val="22"/>
                <w:szCs w:val="22"/>
              </w:rPr>
              <w:t xml:space="preserve"> </w:t>
            </w:r>
          </w:p>
        </w:tc>
        <w:tc>
          <w:tcPr>
            <w:tcW w:w="5528" w:type="dxa"/>
            <w:shd w:val="clear" w:color="auto" w:fill="002060"/>
          </w:tcPr>
          <w:p w14:paraId="28F44978" w14:textId="77777777" w:rsidR="00227ED7" w:rsidRDefault="00227ED7" w:rsidP="00BB15C4">
            <w:r w:rsidRPr="00F13826">
              <w:rPr>
                <w:b/>
                <w:sz w:val="22"/>
                <w:szCs w:val="22"/>
              </w:rPr>
              <w:t>Score 0-5</w:t>
            </w:r>
          </w:p>
        </w:tc>
      </w:tr>
      <w:tr w:rsidR="00227ED7" w14:paraId="48E3837C" w14:textId="77777777" w:rsidTr="00BB15C4">
        <w:tc>
          <w:tcPr>
            <w:tcW w:w="5245" w:type="dxa"/>
            <w:tcBorders>
              <w:bottom w:val="single" w:sz="4" w:space="0" w:color="auto"/>
            </w:tcBorders>
          </w:tcPr>
          <w:p w14:paraId="5EF6E85B" w14:textId="77777777" w:rsidR="00227ED7" w:rsidRPr="00DA1E3F" w:rsidRDefault="00227ED7" w:rsidP="00227ED7">
            <w:pPr>
              <w:pStyle w:val="Tablebullet1"/>
              <w:numPr>
                <w:ilvl w:val="0"/>
                <w:numId w:val="24"/>
              </w:numPr>
              <w:rPr>
                <w:szCs w:val="20"/>
              </w:rPr>
            </w:pPr>
            <w:r w:rsidRPr="00DA1E3F">
              <w:rPr>
                <w:szCs w:val="20"/>
              </w:rPr>
              <w:t>The benefits and relevance of the collaboration to the UK and partner country institution, and to the research itself, are clearly described.</w:t>
            </w:r>
          </w:p>
          <w:p w14:paraId="413CE38B" w14:textId="77777777" w:rsidR="00227ED7" w:rsidRPr="00DA1E3F" w:rsidRDefault="00227ED7" w:rsidP="00227ED7">
            <w:pPr>
              <w:pStyle w:val="Tablebullet1"/>
              <w:numPr>
                <w:ilvl w:val="0"/>
                <w:numId w:val="24"/>
              </w:numPr>
              <w:rPr>
                <w:szCs w:val="20"/>
              </w:rPr>
            </w:pPr>
            <w:r w:rsidRPr="00DA1E3F">
              <w:rPr>
                <w:szCs w:val="20"/>
              </w:rPr>
              <w:t>There is clear evidence that the proposed research programme will expand added value to the collaboration.</w:t>
            </w:r>
          </w:p>
        </w:tc>
        <w:tc>
          <w:tcPr>
            <w:tcW w:w="5528" w:type="dxa"/>
            <w:tcBorders>
              <w:bottom w:val="single" w:sz="4" w:space="0" w:color="auto"/>
            </w:tcBorders>
          </w:tcPr>
          <w:p w14:paraId="57F22855" w14:textId="77777777" w:rsidR="00227ED7" w:rsidRPr="00DA1E3F" w:rsidRDefault="00227ED7" w:rsidP="00BB15C4">
            <w:pPr>
              <w:pStyle w:val="Tabletext"/>
              <w:rPr>
                <w:szCs w:val="20"/>
              </w:rPr>
            </w:pPr>
            <w:r w:rsidRPr="00DA1E3F">
              <w:rPr>
                <w:b/>
                <w:szCs w:val="20"/>
              </w:rPr>
              <w:t>5 points:</w:t>
            </w:r>
            <w:r w:rsidRPr="00DA1E3F">
              <w:rPr>
                <w:szCs w:val="20"/>
              </w:rPr>
              <w:t xml:space="preserve"> Meets all criteria to an exceptional </w:t>
            </w:r>
            <w:proofErr w:type="gramStart"/>
            <w:r w:rsidRPr="00DA1E3F">
              <w:rPr>
                <w:szCs w:val="20"/>
              </w:rPr>
              <w:t>level</w:t>
            </w:r>
            <w:proofErr w:type="gramEnd"/>
          </w:p>
          <w:p w14:paraId="000220BF" w14:textId="77777777" w:rsidR="00227ED7" w:rsidRPr="00DA1E3F" w:rsidRDefault="00227ED7" w:rsidP="00BB15C4">
            <w:pPr>
              <w:pStyle w:val="Tabletext"/>
              <w:rPr>
                <w:szCs w:val="20"/>
              </w:rPr>
            </w:pPr>
            <w:r w:rsidRPr="00DA1E3F">
              <w:rPr>
                <w:b/>
                <w:szCs w:val="20"/>
              </w:rPr>
              <w:t xml:space="preserve">4 points: </w:t>
            </w:r>
            <w:r w:rsidRPr="00DA1E3F">
              <w:rPr>
                <w:szCs w:val="20"/>
              </w:rPr>
              <w:t xml:space="preserve">Meets the majority of the criteria to a very high </w:t>
            </w:r>
            <w:proofErr w:type="gramStart"/>
            <w:r w:rsidRPr="00DA1E3F">
              <w:rPr>
                <w:szCs w:val="20"/>
              </w:rPr>
              <w:t>level</w:t>
            </w:r>
            <w:proofErr w:type="gramEnd"/>
          </w:p>
          <w:p w14:paraId="6CAEE705" w14:textId="77777777" w:rsidR="00227ED7" w:rsidRPr="00DA1E3F" w:rsidRDefault="00227ED7" w:rsidP="00BB15C4">
            <w:pPr>
              <w:pStyle w:val="Tabletext"/>
              <w:rPr>
                <w:szCs w:val="20"/>
              </w:rPr>
            </w:pPr>
            <w:r w:rsidRPr="00DA1E3F">
              <w:rPr>
                <w:b/>
                <w:szCs w:val="20"/>
              </w:rPr>
              <w:t xml:space="preserve">3 points: </w:t>
            </w:r>
            <w:r w:rsidRPr="00DA1E3F">
              <w:rPr>
                <w:szCs w:val="20"/>
              </w:rPr>
              <w:t xml:space="preserve">Meets the majority of the criteria to a high </w:t>
            </w:r>
            <w:proofErr w:type="gramStart"/>
            <w:r w:rsidRPr="00DA1E3F">
              <w:rPr>
                <w:szCs w:val="20"/>
              </w:rPr>
              <w:t>level</w:t>
            </w:r>
            <w:proofErr w:type="gramEnd"/>
          </w:p>
          <w:p w14:paraId="0CE1AE65" w14:textId="77777777" w:rsidR="00227ED7" w:rsidRPr="00DA1E3F" w:rsidRDefault="00227ED7" w:rsidP="00BB15C4">
            <w:pPr>
              <w:pStyle w:val="Tabletext"/>
              <w:rPr>
                <w:szCs w:val="20"/>
              </w:rPr>
            </w:pPr>
            <w:r w:rsidRPr="00DA1E3F">
              <w:rPr>
                <w:b/>
                <w:szCs w:val="20"/>
              </w:rPr>
              <w:t xml:space="preserve">2 points: </w:t>
            </w:r>
            <w:r w:rsidRPr="00DA1E3F">
              <w:rPr>
                <w:szCs w:val="20"/>
              </w:rPr>
              <w:t xml:space="preserve">Meets the majority of the criteria to an adequate </w:t>
            </w:r>
            <w:proofErr w:type="gramStart"/>
            <w:r w:rsidRPr="00DA1E3F">
              <w:rPr>
                <w:szCs w:val="20"/>
              </w:rPr>
              <w:t>level</w:t>
            </w:r>
            <w:proofErr w:type="gramEnd"/>
          </w:p>
          <w:p w14:paraId="48EC189B" w14:textId="77777777" w:rsidR="00227ED7" w:rsidRPr="00DA1E3F" w:rsidRDefault="00227ED7" w:rsidP="00BB15C4">
            <w:pPr>
              <w:pStyle w:val="Tabletext"/>
              <w:rPr>
                <w:szCs w:val="20"/>
              </w:rPr>
            </w:pPr>
            <w:r w:rsidRPr="00DA1E3F">
              <w:rPr>
                <w:b/>
                <w:szCs w:val="20"/>
              </w:rPr>
              <w:t>1 point:</w:t>
            </w:r>
            <w:r w:rsidRPr="00DA1E3F">
              <w:rPr>
                <w:szCs w:val="20"/>
              </w:rPr>
              <w:t xml:space="preserve"> Meets some of the criteria to an adequate </w:t>
            </w:r>
            <w:proofErr w:type="gramStart"/>
            <w:r w:rsidRPr="00DA1E3F">
              <w:rPr>
                <w:szCs w:val="20"/>
              </w:rPr>
              <w:t>level</w:t>
            </w:r>
            <w:proofErr w:type="gramEnd"/>
          </w:p>
          <w:p w14:paraId="2478C9D4" w14:textId="77777777" w:rsidR="00227ED7" w:rsidRPr="00DA1E3F" w:rsidRDefault="00227ED7" w:rsidP="00BB15C4">
            <w:pPr>
              <w:pStyle w:val="Tabletext"/>
              <w:rPr>
                <w:szCs w:val="20"/>
              </w:rPr>
            </w:pPr>
            <w:r w:rsidRPr="00DA1E3F">
              <w:rPr>
                <w:b/>
                <w:szCs w:val="20"/>
              </w:rPr>
              <w:t>0 point:</w:t>
            </w:r>
            <w:r w:rsidRPr="00DA1E3F">
              <w:rPr>
                <w:szCs w:val="20"/>
              </w:rPr>
              <w:t xml:space="preserve"> Fails to meet any of the criteria to an adequate level.</w:t>
            </w:r>
          </w:p>
        </w:tc>
      </w:tr>
      <w:tr w:rsidR="00227ED7" w14:paraId="5B5C2F48" w14:textId="77777777" w:rsidTr="00BB15C4">
        <w:tc>
          <w:tcPr>
            <w:tcW w:w="5245" w:type="dxa"/>
            <w:shd w:val="clear" w:color="auto" w:fill="002060"/>
          </w:tcPr>
          <w:p w14:paraId="5B381219" w14:textId="77777777" w:rsidR="00227ED7" w:rsidRPr="00F13826" w:rsidRDefault="00227ED7" w:rsidP="00BB15C4">
            <w:pPr>
              <w:rPr>
                <w:b/>
              </w:rPr>
            </w:pPr>
            <w:r w:rsidRPr="00F13826">
              <w:rPr>
                <w:b/>
                <w:sz w:val="22"/>
                <w:szCs w:val="22"/>
              </w:rPr>
              <w:t>Section 3: Capacity building of ECR</w:t>
            </w:r>
          </w:p>
        </w:tc>
        <w:tc>
          <w:tcPr>
            <w:tcW w:w="5528" w:type="dxa"/>
            <w:shd w:val="clear" w:color="auto" w:fill="002060"/>
          </w:tcPr>
          <w:p w14:paraId="111B320F" w14:textId="77777777" w:rsidR="00227ED7" w:rsidRDefault="00227ED7" w:rsidP="00BB15C4">
            <w:r w:rsidRPr="00F13826">
              <w:rPr>
                <w:b/>
                <w:sz w:val="22"/>
                <w:szCs w:val="22"/>
              </w:rPr>
              <w:t>Score 0-5</w:t>
            </w:r>
          </w:p>
        </w:tc>
      </w:tr>
      <w:tr w:rsidR="00227ED7" w14:paraId="77B85D2E" w14:textId="77777777" w:rsidTr="00BB15C4">
        <w:tc>
          <w:tcPr>
            <w:tcW w:w="5245" w:type="dxa"/>
            <w:tcBorders>
              <w:bottom w:val="single" w:sz="4" w:space="0" w:color="auto"/>
            </w:tcBorders>
          </w:tcPr>
          <w:p w14:paraId="7A8EC215" w14:textId="77777777" w:rsidR="00227ED7" w:rsidRPr="00DA1E3F" w:rsidRDefault="00227ED7" w:rsidP="00227ED7">
            <w:pPr>
              <w:pStyle w:val="Tablebullet1"/>
              <w:numPr>
                <w:ilvl w:val="0"/>
                <w:numId w:val="24"/>
              </w:numPr>
              <w:rPr>
                <w:szCs w:val="20"/>
              </w:rPr>
            </w:pPr>
            <w:r w:rsidRPr="00DA1E3F">
              <w:rPr>
                <w:szCs w:val="20"/>
              </w:rPr>
              <w:t>The potential in terms of professional development and capacity building for the early career researchers and PhDs is clearly described.</w:t>
            </w:r>
          </w:p>
          <w:p w14:paraId="51B8932B" w14:textId="77777777" w:rsidR="00227ED7" w:rsidRPr="00DA1E3F" w:rsidRDefault="00227ED7" w:rsidP="00227ED7">
            <w:pPr>
              <w:pStyle w:val="Tablebullet1"/>
              <w:numPr>
                <w:ilvl w:val="0"/>
                <w:numId w:val="24"/>
              </w:numPr>
              <w:rPr>
                <w:szCs w:val="20"/>
              </w:rPr>
            </w:pPr>
            <w:r w:rsidRPr="00DA1E3F">
              <w:rPr>
                <w:szCs w:val="20"/>
              </w:rPr>
              <w:t>PhDs are fully identified in the team and will spend time in the partner’s lab</w:t>
            </w:r>
          </w:p>
        </w:tc>
        <w:tc>
          <w:tcPr>
            <w:tcW w:w="5528" w:type="dxa"/>
            <w:tcBorders>
              <w:bottom w:val="single" w:sz="4" w:space="0" w:color="auto"/>
            </w:tcBorders>
          </w:tcPr>
          <w:p w14:paraId="30F2B60F" w14:textId="77777777" w:rsidR="00227ED7" w:rsidRPr="00DA1E3F" w:rsidRDefault="00227ED7" w:rsidP="00BB15C4">
            <w:pPr>
              <w:pStyle w:val="Tabletext"/>
              <w:rPr>
                <w:szCs w:val="20"/>
              </w:rPr>
            </w:pPr>
            <w:r w:rsidRPr="00DA1E3F">
              <w:rPr>
                <w:b/>
                <w:szCs w:val="20"/>
              </w:rPr>
              <w:t>5 points:</w:t>
            </w:r>
            <w:r w:rsidRPr="00DA1E3F">
              <w:rPr>
                <w:szCs w:val="20"/>
              </w:rPr>
              <w:t xml:space="preserve"> Meets all criteria to an exceptional </w:t>
            </w:r>
            <w:proofErr w:type="gramStart"/>
            <w:r w:rsidRPr="00DA1E3F">
              <w:rPr>
                <w:szCs w:val="20"/>
              </w:rPr>
              <w:t>level</w:t>
            </w:r>
            <w:proofErr w:type="gramEnd"/>
          </w:p>
          <w:p w14:paraId="6A3F2454" w14:textId="77777777" w:rsidR="00227ED7" w:rsidRPr="00DA1E3F" w:rsidRDefault="00227ED7" w:rsidP="00BB15C4">
            <w:pPr>
              <w:pStyle w:val="Tabletext"/>
              <w:rPr>
                <w:szCs w:val="20"/>
              </w:rPr>
            </w:pPr>
            <w:r w:rsidRPr="00DA1E3F">
              <w:rPr>
                <w:b/>
                <w:szCs w:val="20"/>
              </w:rPr>
              <w:t xml:space="preserve">4 points: </w:t>
            </w:r>
            <w:r w:rsidRPr="00DA1E3F">
              <w:rPr>
                <w:szCs w:val="20"/>
              </w:rPr>
              <w:t xml:space="preserve">Meets the majority of the criteria to a very high </w:t>
            </w:r>
            <w:proofErr w:type="gramStart"/>
            <w:r w:rsidRPr="00DA1E3F">
              <w:rPr>
                <w:szCs w:val="20"/>
              </w:rPr>
              <w:t>level</w:t>
            </w:r>
            <w:proofErr w:type="gramEnd"/>
          </w:p>
          <w:p w14:paraId="1361A447" w14:textId="77777777" w:rsidR="00227ED7" w:rsidRPr="00DA1E3F" w:rsidRDefault="00227ED7" w:rsidP="00BB15C4">
            <w:pPr>
              <w:pStyle w:val="Tabletext"/>
              <w:rPr>
                <w:szCs w:val="20"/>
              </w:rPr>
            </w:pPr>
            <w:r w:rsidRPr="00DA1E3F">
              <w:rPr>
                <w:b/>
                <w:szCs w:val="20"/>
              </w:rPr>
              <w:t xml:space="preserve">3 points: </w:t>
            </w:r>
            <w:r w:rsidRPr="00DA1E3F">
              <w:rPr>
                <w:szCs w:val="20"/>
              </w:rPr>
              <w:t xml:space="preserve">Meets the majority of the criteria to a high </w:t>
            </w:r>
            <w:proofErr w:type="gramStart"/>
            <w:r w:rsidRPr="00DA1E3F">
              <w:rPr>
                <w:szCs w:val="20"/>
              </w:rPr>
              <w:t>level</w:t>
            </w:r>
            <w:proofErr w:type="gramEnd"/>
          </w:p>
          <w:p w14:paraId="23E7F1A4" w14:textId="77777777" w:rsidR="00227ED7" w:rsidRPr="00DA1E3F" w:rsidRDefault="00227ED7" w:rsidP="00BB15C4">
            <w:pPr>
              <w:pStyle w:val="Tabletext"/>
              <w:rPr>
                <w:szCs w:val="20"/>
              </w:rPr>
            </w:pPr>
            <w:r w:rsidRPr="00DA1E3F">
              <w:rPr>
                <w:b/>
                <w:szCs w:val="20"/>
              </w:rPr>
              <w:t xml:space="preserve">2 points: </w:t>
            </w:r>
            <w:r w:rsidRPr="00DA1E3F">
              <w:rPr>
                <w:szCs w:val="20"/>
              </w:rPr>
              <w:t xml:space="preserve">Meets the majority of the criteria to an adequate </w:t>
            </w:r>
            <w:proofErr w:type="gramStart"/>
            <w:r w:rsidRPr="00DA1E3F">
              <w:rPr>
                <w:szCs w:val="20"/>
              </w:rPr>
              <w:t>level</w:t>
            </w:r>
            <w:proofErr w:type="gramEnd"/>
          </w:p>
          <w:p w14:paraId="142DDCC0" w14:textId="77777777" w:rsidR="00227ED7" w:rsidRPr="00DA1E3F" w:rsidRDefault="00227ED7" w:rsidP="00BB15C4">
            <w:pPr>
              <w:pStyle w:val="Tabletext"/>
              <w:rPr>
                <w:szCs w:val="20"/>
              </w:rPr>
            </w:pPr>
            <w:r w:rsidRPr="00DA1E3F">
              <w:rPr>
                <w:b/>
                <w:szCs w:val="20"/>
              </w:rPr>
              <w:t>1 point:</w:t>
            </w:r>
            <w:r w:rsidRPr="00DA1E3F">
              <w:rPr>
                <w:szCs w:val="20"/>
              </w:rPr>
              <w:t xml:space="preserve"> Meets some of the criteria to an adequate </w:t>
            </w:r>
            <w:proofErr w:type="gramStart"/>
            <w:r w:rsidRPr="00DA1E3F">
              <w:rPr>
                <w:szCs w:val="20"/>
              </w:rPr>
              <w:t>level</w:t>
            </w:r>
            <w:proofErr w:type="gramEnd"/>
          </w:p>
          <w:p w14:paraId="3E7A5FC2" w14:textId="77777777" w:rsidR="00227ED7" w:rsidRPr="00DA1E3F" w:rsidRDefault="00227ED7" w:rsidP="00BB15C4">
            <w:pPr>
              <w:pStyle w:val="Tabletext"/>
              <w:rPr>
                <w:szCs w:val="20"/>
              </w:rPr>
            </w:pPr>
            <w:r w:rsidRPr="00DA1E3F">
              <w:rPr>
                <w:b/>
                <w:szCs w:val="20"/>
              </w:rPr>
              <w:t>0 point:</w:t>
            </w:r>
            <w:r w:rsidRPr="00DA1E3F">
              <w:rPr>
                <w:szCs w:val="20"/>
              </w:rPr>
              <w:t xml:space="preserve"> Fails to meet any of the criteria to an adequate level.</w:t>
            </w:r>
          </w:p>
        </w:tc>
      </w:tr>
      <w:tr w:rsidR="00227ED7" w14:paraId="315DDF30" w14:textId="77777777" w:rsidTr="00BB15C4">
        <w:tc>
          <w:tcPr>
            <w:tcW w:w="5245" w:type="dxa"/>
            <w:shd w:val="clear" w:color="auto" w:fill="002060"/>
          </w:tcPr>
          <w:p w14:paraId="76DBA764" w14:textId="77777777" w:rsidR="00227ED7" w:rsidRPr="00693502" w:rsidRDefault="00227ED7" w:rsidP="00BB15C4">
            <w:pPr>
              <w:rPr>
                <w:b/>
                <w:sz w:val="18"/>
                <w:szCs w:val="18"/>
              </w:rPr>
            </w:pPr>
            <w:r w:rsidRPr="00F13826">
              <w:rPr>
                <w:b/>
                <w:sz w:val="22"/>
                <w:szCs w:val="22"/>
              </w:rPr>
              <w:t>Section 4: potential for international funding and sustainability of the collaboration</w:t>
            </w:r>
          </w:p>
        </w:tc>
        <w:tc>
          <w:tcPr>
            <w:tcW w:w="5528" w:type="dxa"/>
            <w:shd w:val="clear" w:color="auto" w:fill="002060"/>
          </w:tcPr>
          <w:p w14:paraId="63B1A6EE" w14:textId="77777777" w:rsidR="00227ED7" w:rsidRPr="00693502" w:rsidRDefault="00227ED7" w:rsidP="00BB15C4">
            <w:pPr>
              <w:rPr>
                <w:bCs/>
              </w:rPr>
            </w:pPr>
            <w:r w:rsidRPr="00F13826">
              <w:rPr>
                <w:b/>
                <w:sz w:val="22"/>
                <w:szCs w:val="22"/>
              </w:rPr>
              <w:t>Score 0-5</w:t>
            </w:r>
          </w:p>
        </w:tc>
      </w:tr>
      <w:tr w:rsidR="00227ED7" w14:paraId="35051D66" w14:textId="77777777" w:rsidTr="00BB15C4">
        <w:tc>
          <w:tcPr>
            <w:tcW w:w="5245" w:type="dxa"/>
            <w:shd w:val="clear" w:color="auto" w:fill="auto"/>
          </w:tcPr>
          <w:p w14:paraId="5C83A986" w14:textId="77777777" w:rsidR="00227ED7" w:rsidRPr="00DA1E3F" w:rsidRDefault="00227ED7" w:rsidP="00227ED7">
            <w:pPr>
              <w:pStyle w:val="Tablebullet1"/>
              <w:numPr>
                <w:ilvl w:val="0"/>
                <w:numId w:val="24"/>
              </w:numPr>
              <w:rPr>
                <w:szCs w:val="20"/>
              </w:rPr>
            </w:pPr>
            <w:r w:rsidRPr="00DA1E3F">
              <w:rPr>
                <w:szCs w:val="20"/>
              </w:rPr>
              <w:t xml:space="preserve">There is potential for leveraging further larger funding in the next two </w:t>
            </w:r>
            <w:proofErr w:type="gramStart"/>
            <w:r w:rsidRPr="00DA1E3F">
              <w:rPr>
                <w:szCs w:val="20"/>
              </w:rPr>
              <w:t>years</w:t>
            </w:r>
            <w:proofErr w:type="gramEnd"/>
          </w:p>
          <w:p w14:paraId="420B620E" w14:textId="77777777" w:rsidR="00227ED7" w:rsidRPr="00DA1E3F" w:rsidRDefault="00227ED7" w:rsidP="00227ED7">
            <w:pPr>
              <w:pStyle w:val="Tablebullet1"/>
              <w:numPr>
                <w:ilvl w:val="0"/>
                <w:numId w:val="24"/>
              </w:numPr>
              <w:rPr>
                <w:b/>
                <w:szCs w:val="20"/>
              </w:rPr>
            </w:pPr>
            <w:r w:rsidRPr="00DA1E3F">
              <w:rPr>
                <w:szCs w:val="20"/>
              </w:rPr>
              <w:t>The proposal includes a clear and feasible description of how the individuals and research groups involved intend to sustain their collaboration over the longer term.</w:t>
            </w:r>
          </w:p>
        </w:tc>
        <w:tc>
          <w:tcPr>
            <w:tcW w:w="5528" w:type="dxa"/>
            <w:shd w:val="clear" w:color="auto" w:fill="auto"/>
          </w:tcPr>
          <w:p w14:paraId="49BD8DE6" w14:textId="77777777" w:rsidR="00227ED7" w:rsidRPr="00DA1E3F" w:rsidRDefault="00227ED7" w:rsidP="00BB15C4">
            <w:pPr>
              <w:pStyle w:val="Tabletext"/>
              <w:rPr>
                <w:szCs w:val="20"/>
              </w:rPr>
            </w:pPr>
            <w:r w:rsidRPr="00DA1E3F">
              <w:rPr>
                <w:b/>
                <w:szCs w:val="20"/>
              </w:rPr>
              <w:t>5 points:</w:t>
            </w:r>
            <w:r w:rsidRPr="00DA1E3F">
              <w:rPr>
                <w:szCs w:val="20"/>
              </w:rPr>
              <w:t xml:space="preserve"> Meets all criteria to an exceptional </w:t>
            </w:r>
            <w:proofErr w:type="gramStart"/>
            <w:r w:rsidRPr="00DA1E3F">
              <w:rPr>
                <w:szCs w:val="20"/>
              </w:rPr>
              <w:t>level</w:t>
            </w:r>
            <w:proofErr w:type="gramEnd"/>
          </w:p>
          <w:p w14:paraId="07F99018" w14:textId="77777777" w:rsidR="00227ED7" w:rsidRPr="00DA1E3F" w:rsidRDefault="00227ED7" w:rsidP="00BB15C4">
            <w:pPr>
              <w:pStyle w:val="Tabletext"/>
              <w:rPr>
                <w:szCs w:val="20"/>
              </w:rPr>
            </w:pPr>
            <w:r w:rsidRPr="00DA1E3F">
              <w:rPr>
                <w:b/>
                <w:szCs w:val="20"/>
              </w:rPr>
              <w:t xml:space="preserve">4 points: </w:t>
            </w:r>
            <w:r w:rsidRPr="00DA1E3F">
              <w:rPr>
                <w:szCs w:val="20"/>
              </w:rPr>
              <w:t xml:space="preserve">Meets the majority of the criteria to a very high </w:t>
            </w:r>
            <w:proofErr w:type="gramStart"/>
            <w:r w:rsidRPr="00DA1E3F">
              <w:rPr>
                <w:szCs w:val="20"/>
              </w:rPr>
              <w:t>level</w:t>
            </w:r>
            <w:proofErr w:type="gramEnd"/>
          </w:p>
          <w:p w14:paraId="0C198C8A" w14:textId="77777777" w:rsidR="00227ED7" w:rsidRPr="00DA1E3F" w:rsidRDefault="00227ED7" w:rsidP="00BB15C4">
            <w:pPr>
              <w:pStyle w:val="Tabletext"/>
              <w:rPr>
                <w:szCs w:val="20"/>
              </w:rPr>
            </w:pPr>
            <w:r w:rsidRPr="00DA1E3F">
              <w:rPr>
                <w:b/>
                <w:szCs w:val="20"/>
              </w:rPr>
              <w:t xml:space="preserve">3 points: </w:t>
            </w:r>
            <w:r w:rsidRPr="00DA1E3F">
              <w:rPr>
                <w:szCs w:val="20"/>
              </w:rPr>
              <w:t xml:space="preserve">Meets the majority of the criteria to a high </w:t>
            </w:r>
            <w:proofErr w:type="gramStart"/>
            <w:r w:rsidRPr="00DA1E3F">
              <w:rPr>
                <w:szCs w:val="20"/>
              </w:rPr>
              <w:t>level</w:t>
            </w:r>
            <w:proofErr w:type="gramEnd"/>
          </w:p>
          <w:p w14:paraId="4B3136DD" w14:textId="77777777" w:rsidR="00227ED7" w:rsidRPr="00DA1E3F" w:rsidRDefault="00227ED7" w:rsidP="00BB15C4">
            <w:pPr>
              <w:pStyle w:val="Tabletext"/>
              <w:rPr>
                <w:szCs w:val="20"/>
              </w:rPr>
            </w:pPr>
            <w:r w:rsidRPr="00DA1E3F">
              <w:rPr>
                <w:b/>
                <w:szCs w:val="20"/>
              </w:rPr>
              <w:t xml:space="preserve">2 points: </w:t>
            </w:r>
            <w:r w:rsidRPr="00DA1E3F">
              <w:rPr>
                <w:szCs w:val="20"/>
              </w:rPr>
              <w:t xml:space="preserve">Meets the majority of the criteria to an adequate </w:t>
            </w:r>
            <w:proofErr w:type="gramStart"/>
            <w:r w:rsidRPr="00DA1E3F">
              <w:rPr>
                <w:szCs w:val="20"/>
              </w:rPr>
              <w:t>level</w:t>
            </w:r>
            <w:proofErr w:type="gramEnd"/>
          </w:p>
          <w:p w14:paraId="3A12A6FC" w14:textId="77777777" w:rsidR="00227ED7" w:rsidRPr="00DA1E3F" w:rsidRDefault="00227ED7" w:rsidP="00BB15C4">
            <w:pPr>
              <w:pStyle w:val="Tabletext"/>
              <w:rPr>
                <w:szCs w:val="20"/>
              </w:rPr>
            </w:pPr>
            <w:r w:rsidRPr="00DA1E3F">
              <w:rPr>
                <w:b/>
                <w:szCs w:val="20"/>
              </w:rPr>
              <w:t>1 point:</w:t>
            </w:r>
            <w:r w:rsidRPr="00DA1E3F">
              <w:rPr>
                <w:szCs w:val="20"/>
              </w:rPr>
              <w:t xml:space="preserve"> Meets some of the criteria to an adequate </w:t>
            </w:r>
            <w:proofErr w:type="gramStart"/>
            <w:r w:rsidRPr="00DA1E3F">
              <w:rPr>
                <w:szCs w:val="20"/>
              </w:rPr>
              <w:t>level</w:t>
            </w:r>
            <w:proofErr w:type="gramEnd"/>
          </w:p>
          <w:p w14:paraId="789CDE32" w14:textId="77777777" w:rsidR="00227ED7" w:rsidRPr="00DA1E3F" w:rsidRDefault="00227ED7" w:rsidP="00BB15C4">
            <w:pPr>
              <w:pStyle w:val="Tabletext"/>
              <w:rPr>
                <w:b/>
                <w:szCs w:val="20"/>
              </w:rPr>
            </w:pPr>
            <w:r w:rsidRPr="00DA1E3F">
              <w:rPr>
                <w:b/>
                <w:szCs w:val="20"/>
              </w:rPr>
              <w:t xml:space="preserve">0 point: </w:t>
            </w:r>
            <w:r w:rsidRPr="00DA1E3F">
              <w:rPr>
                <w:bCs/>
                <w:szCs w:val="20"/>
              </w:rPr>
              <w:t>Fails to meet any of the criteria to an adequate level.</w:t>
            </w:r>
          </w:p>
        </w:tc>
      </w:tr>
    </w:tbl>
    <w:p w14:paraId="20866234" w14:textId="77777777" w:rsidR="005253A0" w:rsidRPr="004A4A64" w:rsidRDefault="005253A0" w:rsidP="00E260C4">
      <w:pPr>
        <w:spacing w:after="0" w:line="240" w:lineRule="auto"/>
        <w:rPr>
          <w:lang w:val="en-US"/>
        </w:rPr>
      </w:pPr>
    </w:p>
    <w:sectPr w:rsidR="005253A0" w:rsidRPr="004A4A64" w:rsidSect="004870AF">
      <w:headerReference w:type="default" r:id="rId3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97887" w14:textId="77777777" w:rsidR="005A767C" w:rsidRDefault="005A767C" w:rsidP="004E0F0F">
      <w:pPr>
        <w:spacing w:after="0" w:line="240" w:lineRule="auto"/>
      </w:pPr>
      <w:r>
        <w:separator/>
      </w:r>
    </w:p>
  </w:endnote>
  <w:endnote w:type="continuationSeparator" w:id="0">
    <w:p w14:paraId="16286C39" w14:textId="77777777" w:rsidR="005A767C" w:rsidRDefault="005A767C" w:rsidP="004E0F0F">
      <w:pPr>
        <w:spacing w:after="0" w:line="240" w:lineRule="auto"/>
      </w:pPr>
      <w:r>
        <w:continuationSeparator/>
      </w:r>
    </w:p>
  </w:endnote>
  <w:endnote w:type="continuationNotice" w:id="1">
    <w:p w14:paraId="6C4CB9AA" w14:textId="77777777" w:rsidR="005A767C" w:rsidRDefault="005A7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1BFA32F6-A075-419A-A7E6-1A21A830D9FD}"/>
    <w:embedBold r:id="rId2" w:fontKey="{314D845C-A897-41A3-A590-1BB9C263553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3" w:fontKey="{BB5D5ABE-3AE3-4A6F-ACBB-EAB5DB39E9F8}"/>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1BE1CE2D-A277-4334-AB43-B83CB9692A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5071B" w14:textId="77777777" w:rsidR="005A767C" w:rsidRDefault="005A767C" w:rsidP="004E0F0F">
      <w:pPr>
        <w:spacing w:after="0" w:line="240" w:lineRule="auto"/>
      </w:pPr>
      <w:r>
        <w:separator/>
      </w:r>
    </w:p>
  </w:footnote>
  <w:footnote w:type="continuationSeparator" w:id="0">
    <w:p w14:paraId="222AF51E" w14:textId="77777777" w:rsidR="005A767C" w:rsidRDefault="005A767C" w:rsidP="004E0F0F">
      <w:pPr>
        <w:spacing w:after="0" w:line="240" w:lineRule="auto"/>
      </w:pPr>
      <w:r>
        <w:continuationSeparator/>
      </w:r>
    </w:p>
  </w:footnote>
  <w:footnote w:type="continuationNotice" w:id="1">
    <w:p w14:paraId="587AC0D5" w14:textId="77777777" w:rsidR="005A767C" w:rsidRDefault="005A76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5ADE42"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kxAEAAPkDAAAOAAAAZHJzL2Uyb0RvYy54bWysU8tu2zAQvBfIPxC815LcIHAFyzkkSC5F&#10;G7TNBzDk0iLAF0jWkv++S0qWjSRAgKIXiuTuzOwsV9vb0WhygBCVsx1tVjUlYLkTyu47+vz74fOG&#10;kpiYFUw7Cx09QqS3u6tP28G3sHa90wICQRIb28F3tE/Jt1UVeQ+GxZXzYDEoXTAs4THsKxHYgOxG&#10;V+u6vqkGF4QPjkOMeHs/Bemu8EsJPP2QMkIiuqNYWyprKOtLXqvdlrX7wHyv+FwG+4cqDFMWRReq&#10;e5YY+RPUGyqjeHDRybTizlROSsWheEA3Tf3Kza+eeShesDnRL22K/4+Wfz/c2aeAbRh8bKN/CtnF&#10;KIPJX6yPjKVZx6VZMCbC8fJ68/WmxpbyU6g643yI6RGcIXnTUa1stsFadvgWE2ph6iklX2tLho5+&#10;2TSFj+EYBCsKIDqtxIPSOqeVoYA7HciB4XMyzsGm6/yEyHeRiSdtMwDKAMySZ39ll44aJu2fIIkS&#10;6Gg9SebRe63SzCraYnaGSaxpAdYfA+f8c1ULuPkYPPk4KTubFrBR1oX3CNJ4KllO+dikC995++LE&#10;sbx8CeB8lT7O/0Ie4MtzgZ//2N1fAAAA//8DAFBLAwQUAAYACAAAACEAbBa1OdsAAAAGAQAADwAA&#10;AGRycy9kb3ducmV2LnhtbEyPwU7DMBBE70j8g7VI3KhDC7SEOFUF5YYUKCA4buMlibDXUey24e9Z&#10;xAFOq9GMZt8Uy9E7tachdoENnE8yUMR1sB03Bl6e788WoGJCtugCk4EvirAsj48KzG048BPtN6lR&#10;UsIxRwNtSn2udaxb8hgnoScW7yMMHpPIodF2wIOUe6enWXalPXYsH1rs6bal+nOz8wZWd/j2WD28&#10;6hnO/Lx6v1hbV62NOT0ZVzegEo3pLww/+IIOpTBtw45tVM7A5VyCBq4zuWIvpjJk+6t1Wej/+OU3&#10;AAAA//8DAFBLAQItABQABgAIAAAAIQC2gziS/gAAAOEBAAATAAAAAAAAAAAAAAAAAAAAAABbQ29u&#10;dGVudF9UeXBlc10ueG1sUEsBAi0AFAAGAAgAAAAhADj9If/WAAAAlAEAAAsAAAAAAAAAAAAAAAAA&#10;LwEAAF9yZWxzLy5yZWxzUEsBAi0AFAAGAAgAAAAhAIdKdqTEAQAA+QMAAA4AAAAAAAAAAAAAAAAA&#10;LgIAAGRycy9lMm9Eb2MueG1sUEsBAi0AFAAGAAgAAAAhAGwWtTnbAAAABgEAAA8AAAAAAAAAAAAA&#10;AAAAHgQAAGRycy9kb3ducmV2LnhtbFBLBQYAAAAABAAEAPMAAAAmBQAAAAA=&#10;" strokecolor="#ea0034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A66F6"/>
    <w:multiLevelType w:val="multilevel"/>
    <w:tmpl w:val="4E7C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C595C"/>
    <w:multiLevelType w:val="multilevel"/>
    <w:tmpl w:val="C394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E7679"/>
    <w:multiLevelType w:val="multilevel"/>
    <w:tmpl w:val="C692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B1C31"/>
    <w:multiLevelType w:val="hybridMultilevel"/>
    <w:tmpl w:val="BB4CD528"/>
    <w:lvl w:ilvl="0" w:tplc="17927C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0D52B6"/>
    <w:multiLevelType w:val="multilevel"/>
    <w:tmpl w:val="AAAC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B4391"/>
    <w:multiLevelType w:val="hybridMultilevel"/>
    <w:tmpl w:val="0F14D514"/>
    <w:lvl w:ilvl="0" w:tplc="FC8AC848">
      <w:start w:val="1"/>
      <w:numFmt w:val="bullet"/>
      <w:pStyle w:val="Tablebullet1"/>
      <w:lvlText w:val=""/>
      <w:lvlJc w:val="left"/>
      <w:pPr>
        <w:ind w:left="835" w:hanging="360"/>
      </w:pPr>
      <w:rPr>
        <w:rFonts w:ascii="Symbol" w:hAnsi="Symbol" w:cs="Symbol" w:hint="default"/>
        <w:b w:val="0"/>
        <w:i w:val="0"/>
        <w:caps w:val="0"/>
        <w:strike w:val="0"/>
        <w:dstrike w:val="0"/>
        <w:vanish w:val="0"/>
        <w:color w:val="C8107D"/>
        <w:sz w:val="18"/>
        <w:vertAlign w:val="baseline"/>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8" w15:restartNumberingAfterBreak="0">
    <w:nsid w:val="3FD92CC4"/>
    <w:multiLevelType w:val="multilevel"/>
    <w:tmpl w:val="2B54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F6248E"/>
    <w:multiLevelType w:val="hybridMultilevel"/>
    <w:tmpl w:val="2B62CF96"/>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D0A39"/>
    <w:multiLevelType w:val="hybridMultilevel"/>
    <w:tmpl w:val="CD409590"/>
    <w:lvl w:ilvl="0" w:tplc="561E33E6">
      <w:start w:val="1"/>
      <w:numFmt w:val="decimal"/>
      <w:lvlText w:val="%1."/>
      <w:lvlJc w:val="left"/>
      <w:pPr>
        <w:ind w:left="692" w:hanging="360"/>
      </w:pPr>
      <w:rPr>
        <w:rFonts w:hint="default"/>
        <w:b/>
        <w:bCs/>
        <w:spacing w:val="-1"/>
        <w:w w:val="100"/>
        <w:lang w:val="en-US" w:eastAsia="en-US" w:bidi="ar-SA"/>
      </w:rPr>
    </w:lvl>
    <w:lvl w:ilvl="1" w:tplc="6548F848">
      <w:numFmt w:val="bullet"/>
      <w:lvlText w:val=""/>
      <w:lvlJc w:val="left"/>
      <w:pPr>
        <w:ind w:left="1052" w:hanging="360"/>
      </w:pPr>
      <w:rPr>
        <w:rFonts w:hint="default"/>
        <w:w w:val="100"/>
        <w:lang w:val="en-US" w:eastAsia="en-US" w:bidi="ar-SA"/>
      </w:rPr>
    </w:lvl>
    <w:lvl w:ilvl="2" w:tplc="7B9EFA62">
      <w:numFmt w:val="bullet"/>
      <w:lvlText w:val=""/>
      <w:lvlJc w:val="left"/>
      <w:pPr>
        <w:ind w:left="1772" w:hanging="360"/>
      </w:pPr>
      <w:rPr>
        <w:rFonts w:hint="default"/>
        <w:w w:val="100"/>
        <w:lang w:val="en-US" w:eastAsia="en-US" w:bidi="ar-SA"/>
      </w:rPr>
    </w:lvl>
    <w:lvl w:ilvl="3" w:tplc="39969606">
      <w:numFmt w:val="bullet"/>
      <w:lvlText w:val="•"/>
      <w:lvlJc w:val="left"/>
      <w:pPr>
        <w:ind w:left="1420" w:hanging="360"/>
      </w:pPr>
      <w:rPr>
        <w:rFonts w:hint="default"/>
        <w:lang w:val="en-US" w:eastAsia="en-US" w:bidi="ar-SA"/>
      </w:rPr>
    </w:lvl>
    <w:lvl w:ilvl="4" w:tplc="E536F06C">
      <w:numFmt w:val="bullet"/>
      <w:lvlText w:val="•"/>
      <w:lvlJc w:val="left"/>
      <w:pPr>
        <w:ind w:left="1780" w:hanging="360"/>
      </w:pPr>
      <w:rPr>
        <w:rFonts w:hint="default"/>
        <w:lang w:val="en-US" w:eastAsia="en-US" w:bidi="ar-SA"/>
      </w:rPr>
    </w:lvl>
    <w:lvl w:ilvl="5" w:tplc="149AAA00">
      <w:numFmt w:val="bullet"/>
      <w:lvlText w:val="•"/>
      <w:lvlJc w:val="left"/>
      <w:pPr>
        <w:ind w:left="3200" w:hanging="360"/>
      </w:pPr>
      <w:rPr>
        <w:rFonts w:hint="default"/>
        <w:lang w:val="en-US" w:eastAsia="en-US" w:bidi="ar-SA"/>
      </w:rPr>
    </w:lvl>
    <w:lvl w:ilvl="6" w:tplc="333841CC">
      <w:numFmt w:val="bullet"/>
      <w:lvlText w:val="•"/>
      <w:lvlJc w:val="left"/>
      <w:pPr>
        <w:ind w:left="4620" w:hanging="360"/>
      </w:pPr>
      <w:rPr>
        <w:rFonts w:hint="default"/>
        <w:lang w:val="en-US" w:eastAsia="en-US" w:bidi="ar-SA"/>
      </w:rPr>
    </w:lvl>
    <w:lvl w:ilvl="7" w:tplc="9758720C">
      <w:numFmt w:val="bullet"/>
      <w:lvlText w:val="•"/>
      <w:lvlJc w:val="left"/>
      <w:pPr>
        <w:ind w:left="6040" w:hanging="360"/>
      </w:pPr>
      <w:rPr>
        <w:rFonts w:hint="default"/>
        <w:lang w:val="en-US" w:eastAsia="en-US" w:bidi="ar-SA"/>
      </w:rPr>
    </w:lvl>
    <w:lvl w:ilvl="8" w:tplc="B35A06C8">
      <w:numFmt w:val="bullet"/>
      <w:lvlText w:val="•"/>
      <w:lvlJc w:val="left"/>
      <w:pPr>
        <w:ind w:left="7460" w:hanging="360"/>
      </w:pPr>
      <w:rPr>
        <w:rFonts w:hint="default"/>
        <w:lang w:val="en-US" w:eastAsia="en-US" w:bidi="ar-SA"/>
      </w:rPr>
    </w:lvl>
  </w:abstractNum>
  <w:abstractNum w:abstractNumId="12" w15:restartNumberingAfterBreak="0">
    <w:nsid w:val="4ACB0894"/>
    <w:multiLevelType w:val="hybridMultilevel"/>
    <w:tmpl w:val="F6C8F6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E179ED"/>
    <w:multiLevelType w:val="multilevel"/>
    <w:tmpl w:val="9FB6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5" w15:restartNumberingAfterBreak="0">
    <w:nsid w:val="5B257477"/>
    <w:multiLevelType w:val="hybridMultilevel"/>
    <w:tmpl w:val="A22CE0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F6D1D2A"/>
    <w:multiLevelType w:val="multilevel"/>
    <w:tmpl w:val="0538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13BD6"/>
    <w:multiLevelType w:val="hybridMultilevel"/>
    <w:tmpl w:val="937A5AEC"/>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8152D"/>
    <w:multiLevelType w:val="hybridMultilevel"/>
    <w:tmpl w:val="18723194"/>
    <w:lvl w:ilvl="0" w:tplc="2C3E9294">
      <w:start w:val="1"/>
      <w:numFmt w:val="bullet"/>
      <w:lvlText w:val=""/>
      <w:lvlJc w:val="left"/>
      <w:pPr>
        <w:ind w:left="780" w:hanging="360"/>
      </w:pPr>
      <w:rPr>
        <w:rFonts w:ascii="Symbol" w:hAnsi="Symbol" w:hint="default"/>
        <w:color w:val="FF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634142C"/>
    <w:multiLevelType w:val="hybridMultilevel"/>
    <w:tmpl w:val="F90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241828"/>
    <w:multiLevelType w:val="hybridMultilevel"/>
    <w:tmpl w:val="8410ED10"/>
    <w:lvl w:ilvl="0" w:tplc="7C400A68">
      <w:numFmt w:val="bullet"/>
      <w:lvlText w:val="-"/>
      <w:lvlJc w:val="left"/>
      <w:pPr>
        <w:ind w:left="475" w:hanging="360"/>
      </w:pPr>
      <w:rPr>
        <w:rFonts w:ascii="Arial" w:eastAsia="Arial" w:hAnsi="Arial" w:cs="Arial" w:hint="default"/>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23" w15:restartNumberingAfterBreak="0">
    <w:nsid w:val="7D6A11AE"/>
    <w:multiLevelType w:val="multilevel"/>
    <w:tmpl w:val="D522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D224C1"/>
    <w:multiLevelType w:val="hybridMultilevel"/>
    <w:tmpl w:val="7C0409FC"/>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07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21"/>
  </w:num>
  <w:num w:numId="3" w16cid:durableId="1658731650">
    <w:abstractNumId w:val="20"/>
  </w:num>
  <w:num w:numId="4" w16cid:durableId="424419716">
    <w:abstractNumId w:val="11"/>
  </w:num>
  <w:num w:numId="5" w16cid:durableId="1959676005">
    <w:abstractNumId w:val="17"/>
  </w:num>
  <w:num w:numId="6" w16cid:durableId="1258254066">
    <w:abstractNumId w:val="12"/>
  </w:num>
  <w:num w:numId="7" w16cid:durableId="407190905">
    <w:abstractNumId w:val="0"/>
  </w:num>
  <w:num w:numId="8" w16cid:durableId="2146464956">
    <w:abstractNumId w:val="18"/>
  </w:num>
  <w:num w:numId="9" w16cid:durableId="408381004">
    <w:abstractNumId w:val="24"/>
  </w:num>
  <w:num w:numId="10" w16cid:durableId="1567687190">
    <w:abstractNumId w:val="9"/>
  </w:num>
  <w:num w:numId="11" w16cid:durableId="940573362">
    <w:abstractNumId w:val="19"/>
  </w:num>
  <w:num w:numId="12" w16cid:durableId="259414388">
    <w:abstractNumId w:val="10"/>
  </w:num>
  <w:num w:numId="13" w16cid:durableId="1805614627">
    <w:abstractNumId w:val="4"/>
  </w:num>
  <w:num w:numId="14" w16cid:durableId="996415985">
    <w:abstractNumId w:val="13"/>
  </w:num>
  <w:num w:numId="15" w16cid:durableId="1282762001">
    <w:abstractNumId w:val="23"/>
  </w:num>
  <w:num w:numId="16" w16cid:durableId="1663584900">
    <w:abstractNumId w:val="2"/>
  </w:num>
  <w:num w:numId="17" w16cid:durableId="1073116710">
    <w:abstractNumId w:val="8"/>
  </w:num>
  <w:num w:numId="18" w16cid:durableId="35664152">
    <w:abstractNumId w:val="3"/>
  </w:num>
  <w:num w:numId="19" w16cid:durableId="684937998">
    <w:abstractNumId w:val="6"/>
  </w:num>
  <w:num w:numId="20" w16cid:durableId="1816871915">
    <w:abstractNumId w:val="15"/>
  </w:num>
  <w:num w:numId="21" w16cid:durableId="2006279544">
    <w:abstractNumId w:val="5"/>
  </w:num>
  <w:num w:numId="22" w16cid:durableId="2121410745">
    <w:abstractNumId w:val="1"/>
  </w:num>
  <w:num w:numId="23" w16cid:durableId="1825387090">
    <w:abstractNumId w:val="7"/>
  </w:num>
  <w:num w:numId="24" w16cid:durableId="659962706">
    <w:abstractNumId w:val="22"/>
  </w:num>
  <w:num w:numId="25" w16cid:durableId="118332055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OjWgCIt2BnLQAAAA=="/>
  </w:docVars>
  <w:rsids>
    <w:rsidRoot w:val="00C903BE"/>
    <w:rsid w:val="00001007"/>
    <w:rsid w:val="00001E33"/>
    <w:rsid w:val="000028E3"/>
    <w:rsid w:val="00005BF2"/>
    <w:rsid w:val="00007EDA"/>
    <w:rsid w:val="00010D65"/>
    <w:rsid w:val="00012CC5"/>
    <w:rsid w:val="00013F35"/>
    <w:rsid w:val="00014950"/>
    <w:rsid w:val="000171EB"/>
    <w:rsid w:val="00017553"/>
    <w:rsid w:val="0002211F"/>
    <w:rsid w:val="00031535"/>
    <w:rsid w:val="00031CAB"/>
    <w:rsid w:val="000323B0"/>
    <w:rsid w:val="000334B8"/>
    <w:rsid w:val="00034EF8"/>
    <w:rsid w:val="0004195C"/>
    <w:rsid w:val="00041A67"/>
    <w:rsid w:val="00042B55"/>
    <w:rsid w:val="00043DD3"/>
    <w:rsid w:val="00047C40"/>
    <w:rsid w:val="0005084D"/>
    <w:rsid w:val="00051261"/>
    <w:rsid w:val="00051A07"/>
    <w:rsid w:val="0006160F"/>
    <w:rsid w:val="00062AB3"/>
    <w:rsid w:val="00063FE6"/>
    <w:rsid w:val="00067094"/>
    <w:rsid w:val="00067819"/>
    <w:rsid w:val="00070768"/>
    <w:rsid w:val="00071454"/>
    <w:rsid w:val="00073B01"/>
    <w:rsid w:val="00075494"/>
    <w:rsid w:val="00082F19"/>
    <w:rsid w:val="00090155"/>
    <w:rsid w:val="00092917"/>
    <w:rsid w:val="000A0499"/>
    <w:rsid w:val="000A317E"/>
    <w:rsid w:val="000A3B9C"/>
    <w:rsid w:val="000A4AD6"/>
    <w:rsid w:val="000A5DEB"/>
    <w:rsid w:val="000B0028"/>
    <w:rsid w:val="000B5D1B"/>
    <w:rsid w:val="000B5DC1"/>
    <w:rsid w:val="000B6182"/>
    <w:rsid w:val="000B7CF6"/>
    <w:rsid w:val="000C4B9F"/>
    <w:rsid w:val="000C7AF9"/>
    <w:rsid w:val="000D059F"/>
    <w:rsid w:val="000D1485"/>
    <w:rsid w:val="000D2C5A"/>
    <w:rsid w:val="000D31C0"/>
    <w:rsid w:val="000D422E"/>
    <w:rsid w:val="000D7EEB"/>
    <w:rsid w:val="000E2476"/>
    <w:rsid w:val="000E5064"/>
    <w:rsid w:val="000F04B6"/>
    <w:rsid w:val="000F15B0"/>
    <w:rsid w:val="000F60E5"/>
    <w:rsid w:val="000F6A72"/>
    <w:rsid w:val="001014F5"/>
    <w:rsid w:val="001024F5"/>
    <w:rsid w:val="00104AC8"/>
    <w:rsid w:val="00107B4B"/>
    <w:rsid w:val="00107D96"/>
    <w:rsid w:val="001152F5"/>
    <w:rsid w:val="00117CBA"/>
    <w:rsid w:val="0012131E"/>
    <w:rsid w:val="00122614"/>
    <w:rsid w:val="00123A7E"/>
    <w:rsid w:val="0012521F"/>
    <w:rsid w:val="00125538"/>
    <w:rsid w:val="0012645B"/>
    <w:rsid w:val="00127AB9"/>
    <w:rsid w:val="001311E7"/>
    <w:rsid w:val="00132A00"/>
    <w:rsid w:val="001341A9"/>
    <w:rsid w:val="00135EE8"/>
    <w:rsid w:val="0014065B"/>
    <w:rsid w:val="00141289"/>
    <w:rsid w:val="00144C29"/>
    <w:rsid w:val="00144E1A"/>
    <w:rsid w:val="00145C5F"/>
    <w:rsid w:val="00146B27"/>
    <w:rsid w:val="00152D18"/>
    <w:rsid w:val="001544DF"/>
    <w:rsid w:val="00155D4F"/>
    <w:rsid w:val="00160002"/>
    <w:rsid w:val="00160A38"/>
    <w:rsid w:val="00161A94"/>
    <w:rsid w:val="00162EDF"/>
    <w:rsid w:val="00163437"/>
    <w:rsid w:val="00167529"/>
    <w:rsid w:val="00167756"/>
    <w:rsid w:val="001702C4"/>
    <w:rsid w:val="00170D54"/>
    <w:rsid w:val="0017126A"/>
    <w:rsid w:val="00172276"/>
    <w:rsid w:val="0017480F"/>
    <w:rsid w:val="00177CD7"/>
    <w:rsid w:val="0018383A"/>
    <w:rsid w:val="00184A75"/>
    <w:rsid w:val="0018580C"/>
    <w:rsid w:val="00186684"/>
    <w:rsid w:val="00187215"/>
    <w:rsid w:val="001874EF"/>
    <w:rsid w:val="00187688"/>
    <w:rsid w:val="00187F9D"/>
    <w:rsid w:val="00196494"/>
    <w:rsid w:val="001A0A80"/>
    <w:rsid w:val="001A2060"/>
    <w:rsid w:val="001A6701"/>
    <w:rsid w:val="001A6AA4"/>
    <w:rsid w:val="001A6B85"/>
    <w:rsid w:val="001B07F2"/>
    <w:rsid w:val="001B2E1D"/>
    <w:rsid w:val="001B343A"/>
    <w:rsid w:val="001C2136"/>
    <w:rsid w:val="001C62AD"/>
    <w:rsid w:val="001E2E78"/>
    <w:rsid w:val="001E41A5"/>
    <w:rsid w:val="001E6A29"/>
    <w:rsid w:val="001F21AF"/>
    <w:rsid w:val="001F2942"/>
    <w:rsid w:val="001F3579"/>
    <w:rsid w:val="001F40A2"/>
    <w:rsid w:val="001F44D6"/>
    <w:rsid w:val="001F5879"/>
    <w:rsid w:val="001F5C75"/>
    <w:rsid w:val="001F61E9"/>
    <w:rsid w:val="001F7470"/>
    <w:rsid w:val="00200217"/>
    <w:rsid w:val="00203E66"/>
    <w:rsid w:val="00206105"/>
    <w:rsid w:val="00207E8B"/>
    <w:rsid w:val="00211BD7"/>
    <w:rsid w:val="00215EC6"/>
    <w:rsid w:val="00220599"/>
    <w:rsid w:val="002208F3"/>
    <w:rsid w:val="002221B6"/>
    <w:rsid w:val="0022268B"/>
    <w:rsid w:val="002234D5"/>
    <w:rsid w:val="00223607"/>
    <w:rsid w:val="00225774"/>
    <w:rsid w:val="002260B9"/>
    <w:rsid w:val="00227ED7"/>
    <w:rsid w:val="002304F3"/>
    <w:rsid w:val="002346D1"/>
    <w:rsid w:val="002348FA"/>
    <w:rsid w:val="0023517F"/>
    <w:rsid w:val="00236B44"/>
    <w:rsid w:val="00242767"/>
    <w:rsid w:val="00242856"/>
    <w:rsid w:val="0024354A"/>
    <w:rsid w:val="00246FCF"/>
    <w:rsid w:val="00247379"/>
    <w:rsid w:val="0025112C"/>
    <w:rsid w:val="00251380"/>
    <w:rsid w:val="0025356B"/>
    <w:rsid w:val="002542F1"/>
    <w:rsid w:val="0025514E"/>
    <w:rsid w:val="002573F6"/>
    <w:rsid w:val="00260A1C"/>
    <w:rsid w:val="00260C5E"/>
    <w:rsid w:val="00261176"/>
    <w:rsid w:val="00261BF0"/>
    <w:rsid w:val="002660E6"/>
    <w:rsid w:val="002701AD"/>
    <w:rsid w:val="00270A24"/>
    <w:rsid w:val="00271072"/>
    <w:rsid w:val="00273E15"/>
    <w:rsid w:val="00275ABD"/>
    <w:rsid w:val="00276702"/>
    <w:rsid w:val="00285C2D"/>
    <w:rsid w:val="0028656D"/>
    <w:rsid w:val="00286E51"/>
    <w:rsid w:val="00287501"/>
    <w:rsid w:val="00291C90"/>
    <w:rsid w:val="00291D6B"/>
    <w:rsid w:val="00292DC8"/>
    <w:rsid w:val="00295E02"/>
    <w:rsid w:val="00297B4F"/>
    <w:rsid w:val="002A1686"/>
    <w:rsid w:val="002A6B2C"/>
    <w:rsid w:val="002B11F8"/>
    <w:rsid w:val="002B25B9"/>
    <w:rsid w:val="002B2E15"/>
    <w:rsid w:val="002B5D9D"/>
    <w:rsid w:val="002B670A"/>
    <w:rsid w:val="002C0274"/>
    <w:rsid w:val="002C385B"/>
    <w:rsid w:val="002C68D8"/>
    <w:rsid w:val="002C6E09"/>
    <w:rsid w:val="002C6F5E"/>
    <w:rsid w:val="002D2C1B"/>
    <w:rsid w:val="002D2D0A"/>
    <w:rsid w:val="002D79F5"/>
    <w:rsid w:val="002D7D7A"/>
    <w:rsid w:val="002E07BC"/>
    <w:rsid w:val="002E22AA"/>
    <w:rsid w:val="002E2CAE"/>
    <w:rsid w:val="002F025F"/>
    <w:rsid w:val="002F3024"/>
    <w:rsid w:val="002F3210"/>
    <w:rsid w:val="002F3E11"/>
    <w:rsid w:val="00301917"/>
    <w:rsid w:val="00301ED1"/>
    <w:rsid w:val="00301F3D"/>
    <w:rsid w:val="00302507"/>
    <w:rsid w:val="003029E5"/>
    <w:rsid w:val="00304236"/>
    <w:rsid w:val="003058E8"/>
    <w:rsid w:val="0030757C"/>
    <w:rsid w:val="003076CD"/>
    <w:rsid w:val="003102CB"/>
    <w:rsid w:val="00310E0D"/>
    <w:rsid w:val="003140C7"/>
    <w:rsid w:val="00325861"/>
    <w:rsid w:val="00326DCB"/>
    <w:rsid w:val="003303D3"/>
    <w:rsid w:val="00344CC5"/>
    <w:rsid w:val="0034716D"/>
    <w:rsid w:val="00347498"/>
    <w:rsid w:val="00353F67"/>
    <w:rsid w:val="00354887"/>
    <w:rsid w:val="003559F7"/>
    <w:rsid w:val="00357565"/>
    <w:rsid w:val="00357657"/>
    <w:rsid w:val="003579D5"/>
    <w:rsid w:val="00366B08"/>
    <w:rsid w:val="00371731"/>
    <w:rsid w:val="00372A99"/>
    <w:rsid w:val="0037368B"/>
    <w:rsid w:val="00374313"/>
    <w:rsid w:val="00375B00"/>
    <w:rsid w:val="003806CB"/>
    <w:rsid w:val="00381494"/>
    <w:rsid w:val="003837E4"/>
    <w:rsid w:val="00385F5E"/>
    <w:rsid w:val="003877ED"/>
    <w:rsid w:val="00390FA8"/>
    <w:rsid w:val="00394F46"/>
    <w:rsid w:val="003A26B7"/>
    <w:rsid w:val="003A4905"/>
    <w:rsid w:val="003A64B2"/>
    <w:rsid w:val="003B121A"/>
    <w:rsid w:val="003B3163"/>
    <w:rsid w:val="003B425B"/>
    <w:rsid w:val="003C0718"/>
    <w:rsid w:val="003C10B0"/>
    <w:rsid w:val="003C6695"/>
    <w:rsid w:val="003D0888"/>
    <w:rsid w:val="003D1512"/>
    <w:rsid w:val="003D2F0A"/>
    <w:rsid w:val="003D5442"/>
    <w:rsid w:val="003E32BA"/>
    <w:rsid w:val="003E5B21"/>
    <w:rsid w:val="003E6BAA"/>
    <w:rsid w:val="003F243B"/>
    <w:rsid w:val="003F2637"/>
    <w:rsid w:val="003F3A5C"/>
    <w:rsid w:val="003F6601"/>
    <w:rsid w:val="00400B25"/>
    <w:rsid w:val="00403E28"/>
    <w:rsid w:val="0040649C"/>
    <w:rsid w:val="004076BA"/>
    <w:rsid w:val="00410103"/>
    <w:rsid w:val="00410B80"/>
    <w:rsid w:val="00411203"/>
    <w:rsid w:val="00411BDF"/>
    <w:rsid w:val="00412A4E"/>
    <w:rsid w:val="0041485A"/>
    <w:rsid w:val="0041C5B6"/>
    <w:rsid w:val="00422309"/>
    <w:rsid w:val="0042323B"/>
    <w:rsid w:val="00425128"/>
    <w:rsid w:val="00430607"/>
    <w:rsid w:val="00431EA4"/>
    <w:rsid w:val="004332AB"/>
    <w:rsid w:val="00434A70"/>
    <w:rsid w:val="004355A3"/>
    <w:rsid w:val="00445A85"/>
    <w:rsid w:val="00450343"/>
    <w:rsid w:val="00456238"/>
    <w:rsid w:val="0046358C"/>
    <w:rsid w:val="004637F2"/>
    <w:rsid w:val="00473852"/>
    <w:rsid w:val="00473AC0"/>
    <w:rsid w:val="00473BC7"/>
    <w:rsid w:val="00476301"/>
    <w:rsid w:val="00480D35"/>
    <w:rsid w:val="00485F07"/>
    <w:rsid w:val="0048674E"/>
    <w:rsid w:val="004870AF"/>
    <w:rsid w:val="0049076B"/>
    <w:rsid w:val="00490901"/>
    <w:rsid w:val="00491C73"/>
    <w:rsid w:val="0049217F"/>
    <w:rsid w:val="004928A6"/>
    <w:rsid w:val="0049554F"/>
    <w:rsid w:val="00496FBD"/>
    <w:rsid w:val="004A41E3"/>
    <w:rsid w:val="004A4A64"/>
    <w:rsid w:val="004A6F75"/>
    <w:rsid w:val="004B1133"/>
    <w:rsid w:val="004B27A6"/>
    <w:rsid w:val="004B2B7B"/>
    <w:rsid w:val="004B2CAD"/>
    <w:rsid w:val="004B5070"/>
    <w:rsid w:val="004B70FB"/>
    <w:rsid w:val="004C1FC6"/>
    <w:rsid w:val="004C2444"/>
    <w:rsid w:val="004C4FEE"/>
    <w:rsid w:val="004D1A39"/>
    <w:rsid w:val="004D1C86"/>
    <w:rsid w:val="004D24D6"/>
    <w:rsid w:val="004D3188"/>
    <w:rsid w:val="004D3EFE"/>
    <w:rsid w:val="004D5654"/>
    <w:rsid w:val="004D6CEC"/>
    <w:rsid w:val="004E0F0F"/>
    <w:rsid w:val="004E1336"/>
    <w:rsid w:val="004E2D88"/>
    <w:rsid w:val="004E5F4F"/>
    <w:rsid w:val="004F0981"/>
    <w:rsid w:val="004F3CAA"/>
    <w:rsid w:val="004F4519"/>
    <w:rsid w:val="004F6548"/>
    <w:rsid w:val="004F7ED5"/>
    <w:rsid w:val="00501317"/>
    <w:rsid w:val="005014B6"/>
    <w:rsid w:val="0050179D"/>
    <w:rsid w:val="00504AF7"/>
    <w:rsid w:val="00505913"/>
    <w:rsid w:val="005061C1"/>
    <w:rsid w:val="005073D2"/>
    <w:rsid w:val="00510F5C"/>
    <w:rsid w:val="00511B24"/>
    <w:rsid w:val="005125BC"/>
    <w:rsid w:val="00514BDF"/>
    <w:rsid w:val="005155AE"/>
    <w:rsid w:val="00515ACB"/>
    <w:rsid w:val="005217F8"/>
    <w:rsid w:val="00523488"/>
    <w:rsid w:val="0052369E"/>
    <w:rsid w:val="00523FF9"/>
    <w:rsid w:val="005243C9"/>
    <w:rsid w:val="005247EB"/>
    <w:rsid w:val="00524AA4"/>
    <w:rsid w:val="005253A0"/>
    <w:rsid w:val="005261AD"/>
    <w:rsid w:val="00527637"/>
    <w:rsid w:val="00527E99"/>
    <w:rsid w:val="00530467"/>
    <w:rsid w:val="005304B4"/>
    <w:rsid w:val="005306A1"/>
    <w:rsid w:val="00530920"/>
    <w:rsid w:val="005319C0"/>
    <w:rsid w:val="00533939"/>
    <w:rsid w:val="005423E1"/>
    <w:rsid w:val="00543547"/>
    <w:rsid w:val="00544887"/>
    <w:rsid w:val="0054730F"/>
    <w:rsid w:val="0054738D"/>
    <w:rsid w:val="00552466"/>
    <w:rsid w:val="0055592A"/>
    <w:rsid w:val="00556FF9"/>
    <w:rsid w:val="0056373E"/>
    <w:rsid w:val="0056535D"/>
    <w:rsid w:val="00577870"/>
    <w:rsid w:val="00580651"/>
    <w:rsid w:val="00581077"/>
    <w:rsid w:val="00584721"/>
    <w:rsid w:val="00584CA0"/>
    <w:rsid w:val="0058616A"/>
    <w:rsid w:val="0058704A"/>
    <w:rsid w:val="00587477"/>
    <w:rsid w:val="00587FD1"/>
    <w:rsid w:val="005900A5"/>
    <w:rsid w:val="00592A89"/>
    <w:rsid w:val="005A0A73"/>
    <w:rsid w:val="005A6A6C"/>
    <w:rsid w:val="005A737A"/>
    <w:rsid w:val="005A767C"/>
    <w:rsid w:val="005B2DA2"/>
    <w:rsid w:val="005B347D"/>
    <w:rsid w:val="005C16E1"/>
    <w:rsid w:val="005C1EEE"/>
    <w:rsid w:val="005C3888"/>
    <w:rsid w:val="005C4BCC"/>
    <w:rsid w:val="005C5808"/>
    <w:rsid w:val="005C69C5"/>
    <w:rsid w:val="005D200F"/>
    <w:rsid w:val="005D74AD"/>
    <w:rsid w:val="005E2A4C"/>
    <w:rsid w:val="005E2E06"/>
    <w:rsid w:val="005E51F3"/>
    <w:rsid w:val="005E6846"/>
    <w:rsid w:val="005E707D"/>
    <w:rsid w:val="005F085F"/>
    <w:rsid w:val="005F3529"/>
    <w:rsid w:val="005F3AA5"/>
    <w:rsid w:val="005F49ED"/>
    <w:rsid w:val="005F4B04"/>
    <w:rsid w:val="005F55E4"/>
    <w:rsid w:val="005F5651"/>
    <w:rsid w:val="005F5868"/>
    <w:rsid w:val="005F741C"/>
    <w:rsid w:val="006002EB"/>
    <w:rsid w:val="006053C3"/>
    <w:rsid w:val="00606CA4"/>
    <w:rsid w:val="00610BB7"/>
    <w:rsid w:val="00613161"/>
    <w:rsid w:val="006139D6"/>
    <w:rsid w:val="00613E39"/>
    <w:rsid w:val="00614352"/>
    <w:rsid w:val="00615691"/>
    <w:rsid w:val="00615EF4"/>
    <w:rsid w:val="00616B28"/>
    <w:rsid w:val="00616EAE"/>
    <w:rsid w:val="00623B4D"/>
    <w:rsid w:val="0062643D"/>
    <w:rsid w:val="00630666"/>
    <w:rsid w:val="006342BF"/>
    <w:rsid w:val="00635216"/>
    <w:rsid w:val="00642EE7"/>
    <w:rsid w:val="0064591E"/>
    <w:rsid w:val="0064680E"/>
    <w:rsid w:val="00646AB4"/>
    <w:rsid w:val="00650824"/>
    <w:rsid w:val="00650B69"/>
    <w:rsid w:val="006534FF"/>
    <w:rsid w:val="006558C0"/>
    <w:rsid w:val="00655E81"/>
    <w:rsid w:val="006578A9"/>
    <w:rsid w:val="00657F42"/>
    <w:rsid w:val="006603CD"/>
    <w:rsid w:val="0066194B"/>
    <w:rsid w:val="00661CA6"/>
    <w:rsid w:val="0066221C"/>
    <w:rsid w:val="0066271A"/>
    <w:rsid w:val="006629BE"/>
    <w:rsid w:val="00663731"/>
    <w:rsid w:val="00663984"/>
    <w:rsid w:val="00664A5F"/>
    <w:rsid w:val="00666C7E"/>
    <w:rsid w:val="00670120"/>
    <w:rsid w:val="0067191C"/>
    <w:rsid w:val="006731E4"/>
    <w:rsid w:val="006752D2"/>
    <w:rsid w:val="00677E50"/>
    <w:rsid w:val="00680380"/>
    <w:rsid w:val="00682FF9"/>
    <w:rsid w:val="00683CDB"/>
    <w:rsid w:val="00686757"/>
    <w:rsid w:val="0068691F"/>
    <w:rsid w:val="00691101"/>
    <w:rsid w:val="00694226"/>
    <w:rsid w:val="006964EF"/>
    <w:rsid w:val="00697473"/>
    <w:rsid w:val="006A31B8"/>
    <w:rsid w:val="006A362D"/>
    <w:rsid w:val="006A378E"/>
    <w:rsid w:val="006A3DEC"/>
    <w:rsid w:val="006B130D"/>
    <w:rsid w:val="006B458E"/>
    <w:rsid w:val="006C08F7"/>
    <w:rsid w:val="006C1327"/>
    <w:rsid w:val="006C19E4"/>
    <w:rsid w:val="006C1D77"/>
    <w:rsid w:val="006C2629"/>
    <w:rsid w:val="006C49F4"/>
    <w:rsid w:val="006C7193"/>
    <w:rsid w:val="006D0D61"/>
    <w:rsid w:val="006D446F"/>
    <w:rsid w:val="006E0979"/>
    <w:rsid w:val="006E2093"/>
    <w:rsid w:val="006F03EF"/>
    <w:rsid w:val="006F1044"/>
    <w:rsid w:val="006F17D0"/>
    <w:rsid w:val="006F2478"/>
    <w:rsid w:val="006F4379"/>
    <w:rsid w:val="006F61BE"/>
    <w:rsid w:val="006F73F3"/>
    <w:rsid w:val="00700163"/>
    <w:rsid w:val="0070050E"/>
    <w:rsid w:val="007015BA"/>
    <w:rsid w:val="00703CC7"/>
    <w:rsid w:val="00706ED0"/>
    <w:rsid w:val="00711E91"/>
    <w:rsid w:val="00714853"/>
    <w:rsid w:val="00716DF6"/>
    <w:rsid w:val="00717C0C"/>
    <w:rsid w:val="00734799"/>
    <w:rsid w:val="00734CE0"/>
    <w:rsid w:val="0074104E"/>
    <w:rsid w:val="00743AE8"/>
    <w:rsid w:val="007456B6"/>
    <w:rsid w:val="00746CB7"/>
    <w:rsid w:val="00750833"/>
    <w:rsid w:val="0075144F"/>
    <w:rsid w:val="0075167B"/>
    <w:rsid w:val="00754898"/>
    <w:rsid w:val="007600E8"/>
    <w:rsid w:val="007620C8"/>
    <w:rsid w:val="00766171"/>
    <w:rsid w:val="00766C00"/>
    <w:rsid w:val="00766FDA"/>
    <w:rsid w:val="0077674B"/>
    <w:rsid w:val="0077752B"/>
    <w:rsid w:val="00781A21"/>
    <w:rsid w:val="0078369C"/>
    <w:rsid w:val="00787155"/>
    <w:rsid w:val="00790D0A"/>
    <w:rsid w:val="00791146"/>
    <w:rsid w:val="00791A9B"/>
    <w:rsid w:val="00793F4D"/>
    <w:rsid w:val="007944F0"/>
    <w:rsid w:val="00794F20"/>
    <w:rsid w:val="007A0507"/>
    <w:rsid w:val="007A2580"/>
    <w:rsid w:val="007A356C"/>
    <w:rsid w:val="007A3CC2"/>
    <w:rsid w:val="007A3EFC"/>
    <w:rsid w:val="007A498B"/>
    <w:rsid w:val="007A53C1"/>
    <w:rsid w:val="007A7335"/>
    <w:rsid w:val="007A74F2"/>
    <w:rsid w:val="007C0178"/>
    <w:rsid w:val="007C2762"/>
    <w:rsid w:val="007D2EC0"/>
    <w:rsid w:val="007D4A99"/>
    <w:rsid w:val="007D4FC3"/>
    <w:rsid w:val="007D51B9"/>
    <w:rsid w:val="007D7AC9"/>
    <w:rsid w:val="007E60FC"/>
    <w:rsid w:val="007F0A5B"/>
    <w:rsid w:val="007F0FFF"/>
    <w:rsid w:val="007F6F37"/>
    <w:rsid w:val="0080059E"/>
    <w:rsid w:val="008047A0"/>
    <w:rsid w:val="00804D01"/>
    <w:rsid w:val="00806207"/>
    <w:rsid w:val="008122F5"/>
    <w:rsid w:val="00812EB7"/>
    <w:rsid w:val="008203E4"/>
    <w:rsid w:val="00820AFE"/>
    <w:rsid w:val="00821AA5"/>
    <w:rsid w:val="008246B1"/>
    <w:rsid w:val="00824C68"/>
    <w:rsid w:val="00825EE5"/>
    <w:rsid w:val="00826D8F"/>
    <w:rsid w:val="0082759A"/>
    <w:rsid w:val="0083055D"/>
    <w:rsid w:val="008311D8"/>
    <w:rsid w:val="008323B3"/>
    <w:rsid w:val="00832B43"/>
    <w:rsid w:val="00835DC6"/>
    <w:rsid w:val="008431A8"/>
    <w:rsid w:val="0084616A"/>
    <w:rsid w:val="008468DA"/>
    <w:rsid w:val="008473BC"/>
    <w:rsid w:val="00847F47"/>
    <w:rsid w:val="008529F8"/>
    <w:rsid w:val="00867572"/>
    <w:rsid w:val="00871E74"/>
    <w:rsid w:val="00876D38"/>
    <w:rsid w:val="008772C3"/>
    <w:rsid w:val="00881CE6"/>
    <w:rsid w:val="00882776"/>
    <w:rsid w:val="00883792"/>
    <w:rsid w:val="00890BB7"/>
    <w:rsid w:val="00893C57"/>
    <w:rsid w:val="008942F1"/>
    <w:rsid w:val="008963DE"/>
    <w:rsid w:val="0089670D"/>
    <w:rsid w:val="00896CE9"/>
    <w:rsid w:val="00897027"/>
    <w:rsid w:val="008A36B0"/>
    <w:rsid w:val="008A4222"/>
    <w:rsid w:val="008A46BE"/>
    <w:rsid w:val="008A4A4F"/>
    <w:rsid w:val="008A5403"/>
    <w:rsid w:val="008A7016"/>
    <w:rsid w:val="008A7229"/>
    <w:rsid w:val="008B029C"/>
    <w:rsid w:val="008B10B2"/>
    <w:rsid w:val="008B248B"/>
    <w:rsid w:val="008B4306"/>
    <w:rsid w:val="008B5CDD"/>
    <w:rsid w:val="008B66DA"/>
    <w:rsid w:val="008C0629"/>
    <w:rsid w:val="008C0885"/>
    <w:rsid w:val="008C23DA"/>
    <w:rsid w:val="008C4BA8"/>
    <w:rsid w:val="008D0016"/>
    <w:rsid w:val="008D1C0B"/>
    <w:rsid w:val="008D4CAD"/>
    <w:rsid w:val="008E11D6"/>
    <w:rsid w:val="008E2438"/>
    <w:rsid w:val="008E4286"/>
    <w:rsid w:val="008E61DA"/>
    <w:rsid w:val="008F1F50"/>
    <w:rsid w:val="008F297E"/>
    <w:rsid w:val="008F3C5E"/>
    <w:rsid w:val="008F4E44"/>
    <w:rsid w:val="008F5BBE"/>
    <w:rsid w:val="008F7F5A"/>
    <w:rsid w:val="009023B9"/>
    <w:rsid w:val="00902EF8"/>
    <w:rsid w:val="009032BB"/>
    <w:rsid w:val="0090659E"/>
    <w:rsid w:val="00906AD9"/>
    <w:rsid w:val="009074DF"/>
    <w:rsid w:val="00907BFC"/>
    <w:rsid w:val="00910B0B"/>
    <w:rsid w:val="009135BA"/>
    <w:rsid w:val="009152FE"/>
    <w:rsid w:val="00916FC3"/>
    <w:rsid w:val="00920878"/>
    <w:rsid w:val="00920F47"/>
    <w:rsid w:val="00921019"/>
    <w:rsid w:val="0092124D"/>
    <w:rsid w:val="00921D12"/>
    <w:rsid w:val="00925237"/>
    <w:rsid w:val="009252D0"/>
    <w:rsid w:val="00926CA3"/>
    <w:rsid w:val="00930070"/>
    <w:rsid w:val="0093045E"/>
    <w:rsid w:val="0093176E"/>
    <w:rsid w:val="009329D2"/>
    <w:rsid w:val="00942B47"/>
    <w:rsid w:val="00942E30"/>
    <w:rsid w:val="00945F08"/>
    <w:rsid w:val="00946356"/>
    <w:rsid w:val="00947784"/>
    <w:rsid w:val="00950DA4"/>
    <w:rsid w:val="00952C96"/>
    <w:rsid w:val="0095361F"/>
    <w:rsid w:val="00960D89"/>
    <w:rsid w:val="009616C1"/>
    <w:rsid w:val="0097085D"/>
    <w:rsid w:val="009744AA"/>
    <w:rsid w:val="00975001"/>
    <w:rsid w:val="009837E5"/>
    <w:rsid w:val="00983D19"/>
    <w:rsid w:val="00983D9C"/>
    <w:rsid w:val="00984A5D"/>
    <w:rsid w:val="009877AB"/>
    <w:rsid w:val="00990802"/>
    <w:rsid w:val="00993672"/>
    <w:rsid w:val="009942CB"/>
    <w:rsid w:val="009945E4"/>
    <w:rsid w:val="00995E53"/>
    <w:rsid w:val="0099780E"/>
    <w:rsid w:val="009A1546"/>
    <w:rsid w:val="009A4A74"/>
    <w:rsid w:val="009A535D"/>
    <w:rsid w:val="009A67FC"/>
    <w:rsid w:val="009A7E49"/>
    <w:rsid w:val="009B0659"/>
    <w:rsid w:val="009B4C5D"/>
    <w:rsid w:val="009C6388"/>
    <w:rsid w:val="009D5269"/>
    <w:rsid w:val="009E0061"/>
    <w:rsid w:val="009E1C18"/>
    <w:rsid w:val="009E1DB3"/>
    <w:rsid w:val="009E26E7"/>
    <w:rsid w:val="009E5224"/>
    <w:rsid w:val="009F06E4"/>
    <w:rsid w:val="009F0B50"/>
    <w:rsid w:val="009F12C1"/>
    <w:rsid w:val="009F152D"/>
    <w:rsid w:val="009F1559"/>
    <w:rsid w:val="009F4948"/>
    <w:rsid w:val="009F55C0"/>
    <w:rsid w:val="009F56F5"/>
    <w:rsid w:val="00A02512"/>
    <w:rsid w:val="00A02669"/>
    <w:rsid w:val="00A068DD"/>
    <w:rsid w:val="00A078CB"/>
    <w:rsid w:val="00A1026B"/>
    <w:rsid w:val="00A155F6"/>
    <w:rsid w:val="00A17D52"/>
    <w:rsid w:val="00A20B81"/>
    <w:rsid w:val="00A21C55"/>
    <w:rsid w:val="00A21F37"/>
    <w:rsid w:val="00A26909"/>
    <w:rsid w:val="00A33158"/>
    <w:rsid w:val="00A356B1"/>
    <w:rsid w:val="00A417F7"/>
    <w:rsid w:val="00A418B9"/>
    <w:rsid w:val="00A41AE2"/>
    <w:rsid w:val="00A447E9"/>
    <w:rsid w:val="00A46111"/>
    <w:rsid w:val="00A53516"/>
    <w:rsid w:val="00A540CE"/>
    <w:rsid w:val="00A544A2"/>
    <w:rsid w:val="00A5516C"/>
    <w:rsid w:val="00A55B8E"/>
    <w:rsid w:val="00A5638B"/>
    <w:rsid w:val="00A56673"/>
    <w:rsid w:val="00A61A02"/>
    <w:rsid w:val="00A61D75"/>
    <w:rsid w:val="00A634AF"/>
    <w:rsid w:val="00A7218F"/>
    <w:rsid w:val="00A73995"/>
    <w:rsid w:val="00A75B0F"/>
    <w:rsid w:val="00A80007"/>
    <w:rsid w:val="00A80BA7"/>
    <w:rsid w:val="00A811FE"/>
    <w:rsid w:val="00A81C15"/>
    <w:rsid w:val="00A82078"/>
    <w:rsid w:val="00A82FFD"/>
    <w:rsid w:val="00A85098"/>
    <w:rsid w:val="00A850F5"/>
    <w:rsid w:val="00A859DF"/>
    <w:rsid w:val="00A921C5"/>
    <w:rsid w:val="00A963C5"/>
    <w:rsid w:val="00AA2B08"/>
    <w:rsid w:val="00AA4816"/>
    <w:rsid w:val="00AA6475"/>
    <w:rsid w:val="00AA7CF5"/>
    <w:rsid w:val="00AB21F3"/>
    <w:rsid w:val="00AB5F01"/>
    <w:rsid w:val="00AC07D9"/>
    <w:rsid w:val="00AC29F0"/>
    <w:rsid w:val="00AC4B73"/>
    <w:rsid w:val="00AC53B0"/>
    <w:rsid w:val="00AD1BBA"/>
    <w:rsid w:val="00AD263B"/>
    <w:rsid w:val="00AE0623"/>
    <w:rsid w:val="00AE24FA"/>
    <w:rsid w:val="00AE39BB"/>
    <w:rsid w:val="00AE5FB6"/>
    <w:rsid w:val="00AF1C59"/>
    <w:rsid w:val="00AF2E9A"/>
    <w:rsid w:val="00AF662A"/>
    <w:rsid w:val="00B01ACA"/>
    <w:rsid w:val="00B03090"/>
    <w:rsid w:val="00B030FD"/>
    <w:rsid w:val="00B05FC2"/>
    <w:rsid w:val="00B06BF6"/>
    <w:rsid w:val="00B10134"/>
    <w:rsid w:val="00B12018"/>
    <w:rsid w:val="00B12506"/>
    <w:rsid w:val="00B13465"/>
    <w:rsid w:val="00B13927"/>
    <w:rsid w:val="00B150FC"/>
    <w:rsid w:val="00B16BE0"/>
    <w:rsid w:val="00B17EB5"/>
    <w:rsid w:val="00B227CE"/>
    <w:rsid w:val="00B25266"/>
    <w:rsid w:val="00B26E40"/>
    <w:rsid w:val="00B323FA"/>
    <w:rsid w:val="00B36121"/>
    <w:rsid w:val="00B37DFF"/>
    <w:rsid w:val="00B461A7"/>
    <w:rsid w:val="00B53093"/>
    <w:rsid w:val="00B53172"/>
    <w:rsid w:val="00B533AF"/>
    <w:rsid w:val="00B54D57"/>
    <w:rsid w:val="00B600A3"/>
    <w:rsid w:val="00B74465"/>
    <w:rsid w:val="00B75F1A"/>
    <w:rsid w:val="00B76F63"/>
    <w:rsid w:val="00B8118B"/>
    <w:rsid w:val="00B81474"/>
    <w:rsid w:val="00B85133"/>
    <w:rsid w:val="00B8561D"/>
    <w:rsid w:val="00B9411F"/>
    <w:rsid w:val="00B948BB"/>
    <w:rsid w:val="00B9665B"/>
    <w:rsid w:val="00BA11D1"/>
    <w:rsid w:val="00BA297E"/>
    <w:rsid w:val="00BA7183"/>
    <w:rsid w:val="00BB21DF"/>
    <w:rsid w:val="00BB4BAB"/>
    <w:rsid w:val="00BB5055"/>
    <w:rsid w:val="00BB5804"/>
    <w:rsid w:val="00BC11B7"/>
    <w:rsid w:val="00BC2901"/>
    <w:rsid w:val="00BC3A4B"/>
    <w:rsid w:val="00BD142F"/>
    <w:rsid w:val="00BD273A"/>
    <w:rsid w:val="00BD3196"/>
    <w:rsid w:val="00BD40D8"/>
    <w:rsid w:val="00BD7F55"/>
    <w:rsid w:val="00BE691E"/>
    <w:rsid w:val="00BF4451"/>
    <w:rsid w:val="00BF6CF6"/>
    <w:rsid w:val="00C00BCB"/>
    <w:rsid w:val="00C04291"/>
    <w:rsid w:val="00C04FB0"/>
    <w:rsid w:val="00C05A18"/>
    <w:rsid w:val="00C07525"/>
    <w:rsid w:val="00C10EA6"/>
    <w:rsid w:val="00C113BF"/>
    <w:rsid w:val="00C11704"/>
    <w:rsid w:val="00C11AF5"/>
    <w:rsid w:val="00C2178D"/>
    <w:rsid w:val="00C231C5"/>
    <w:rsid w:val="00C262B5"/>
    <w:rsid w:val="00C31680"/>
    <w:rsid w:val="00C40B92"/>
    <w:rsid w:val="00C40FD3"/>
    <w:rsid w:val="00C4119C"/>
    <w:rsid w:val="00C41502"/>
    <w:rsid w:val="00C453CF"/>
    <w:rsid w:val="00C466DB"/>
    <w:rsid w:val="00C51F49"/>
    <w:rsid w:val="00C5378A"/>
    <w:rsid w:val="00C544EE"/>
    <w:rsid w:val="00C559EE"/>
    <w:rsid w:val="00C62911"/>
    <w:rsid w:val="00C66F8B"/>
    <w:rsid w:val="00C71F05"/>
    <w:rsid w:val="00C72CF9"/>
    <w:rsid w:val="00C74AED"/>
    <w:rsid w:val="00C77E70"/>
    <w:rsid w:val="00C80A81"/>
    <w:rsid w:val="00C80E24"/>
    <w:rsid w:val="00C82CA5"/>
    <w:rsid w:val="00C838DB"/>
    <w:rsid w:val="00C84291"/>
    <w:rsid w:val="00C903BE"/>
    <w:rsid w:val="00C91ADE"/>
    <w:rsid w:val="00C944A8"/>
    <w:rsid w:val="00C951E9"/>
    <w:rsid w:val="00C9699F"/>
    <w:rsid w:val="00CA21A4"/>
    <w:rsid w:val="00CA2764"/>
    <w:rsid w:val="00CA33D4"/>
    <w:rsid w:val="00CA3D4D"/>
    <w:rsid w:val="00CA59AB"/>
    <w:rsid w:val="00CA6B7E"/>
    <w:rsid w:val="00CB3822"/>
    <w:rsid w:val="00CB525E"/>
    <w:rsid w:val="00CB5269"/>
    <w:rsid w:val="00CB5FF6"/>
    <w:rsid w:val="00CC025C"/>
    <w:rsid w:val="00CC04D4"/>
    <w:rsid w:val="00CC1EBA"/>
    <w:rsid w:val="00CC4499"/>
    <w:rsid w:val="00CC4FC2"/>
    <w:rsid w:val="00CD1C9D"/>
    <w:rsid w:val="00CD1F6F"/>
    <w:rsid w:val="00CD2B78"/>
    <w:rsid w:val="00CD5585"/>
    <w:rsid w:val="00CD768F"/>
    <w:rsid w:val="00CE3142"/>
    <w:rsid w:val="00CE77DB"/>
    <w:rsid w:val="00CF4AAB"/>
    <w:rsid w:val="00CF5A4D"/>
    <w:rsid w:val="00D01DA2"/>
    <w:rsid w:val="00D04CBD"/>
    <w:rsid w:val="00D066D1"/>
    <w:rsid w:val="00D16C81"/>
    <w:rsid w:val="00D22DF1"/>
    <w:rsid w:val="00D27034"/>
    <w:rsid w:val="00D30B40"/>
    <w:rsid w:val="00D3384B"/>
    <w:rsid w:val="00D36498"/>
    <w:rsid w:val="00D417F1"/>
    <w:rsid w:val="00D460DC"/>
    <w:rsid w:val="00D47AC3"/>
    <w:rsid w:val="00D52384"/>
    <w:rsid w:val="00D62859"/>
    <w:rsid w:val="00D66946"/>
    <w:rsid w:val="00D67203"/>
    <w:rsid w:val="00D712D2"/>
    <w:rsid w:val="00D71785"/>
    <w:rsid w:val="00D71F38"/>
    <w:rsid w:val="00D72D0D"/>
    <w:rsid w:val="00D72FA4"/>
    <w:rsid w:val="00D742CC"/>
    <w:rsid w:val="00D763A8"/>
    <w:rsid w:val="00D777EB"/>
    <w:rsid w:val="00D852BD"/>
    <w:rsid w:val="00D859A7"/>
    <w:rsid w:val="00D85B9B"/>
    <w:rsid w:val="00D9066F"/>
    <w:rsid w:val="00D9600D"/>
    <w:rsid w:val="00DA2014"/>
    <w:rsid w:val="00DA2DC2"/>
    <w:rsid w:val="00DA485A"/>
    <w:rsid w:val="00DA5CC8"/>
    <w:rsid w:val="00DB08E6"/>
    <w:rsid w:val="00DB0DFC"/>
    <w:rsid w:val="00DB14B3"/>
    <w:rsid w:val="00DB3F77"/>
    <w:rsid w:val="00DB5062"/>
    <w:rsid w:val="00DB6A14"/>
    <w:rsid w:val="00DC0AF1"/>
    <w:rsid w:val="00DC638D"/>
    <w:rsid w:val="00DC6E09"/>
    <w:rsid w:val="00DD0706"/>
    <w:rsid w:val="00DD1ECA"/>
    <w:rsid w:val="00DD2F96"/>
    <w:rsid w:val="00DD426C"/>
    <w:rsid w:val="00DD7084"/>
    <w:rsid w:val="00DE21CC"/>
    <w:rsid w:val="00DE2BC8"/>
    <w:rsid w:val="00DE5D73"/>
    <w:rsid w:val="00DF107A"/>
    <w:rsid w:val="00DF11EC"/>
    <w:rsid w:val="00DF1312"/>
    <w:rsid w:val="00DF1FF0"/>
    <w:rsid w:val="00DF3647"/>
    <w:rsid w:val="00DF6EA1"/>
    <w:rsid w:val="00E00F14"/>
    <w:rsid w:val="00E04AB6"/>
    <w:rsid w:val="00E060DA"/>
    <w:rsid w:val="00E0757F"/>
    <w:rsid w:val="00E10EE3"/>
    <w:rsid w:val="00E11676"/>
    <w:rsid w:val="00E12B27"/>
    <w:rsid w:val="00E13DBE"/>
    <w:rsid w:val="00E16E56"/>
    <w:rsid w:val="00E21572"/>
    <w:rsid w:val="00E22B6F"/>
    <w:rsid w:val="00E260C4"/>
    <w:rsid w:val="00E302CE"/>
    <w:rsid w:val="00E314F5"/>
    <w:rsid w:val="00E323D4"/>
    <w:rsid w:val="00E37639"/>
    <w:rsid w:val="00E4035C"/>
    <w:rsid w:val="00E4367E"/>
    <w:rsid w:val="00E45076"/>
    <w:rsid w:val="00E467F0"/>
    <w:rsid w:val="00E47370"/>
    <w:rsid w:val="00E551E8"/>
    <w:rsid w:val="00E573F7"/>
    <w:rsid w:val="00E57FE2"/>
    <w:rsid w:val="00E6116B"/>
    <w:rsid w:val="00E61CA5"/>
    <w:rsid w:val="00E62FB4"/>
    <w:rsid w:val="00E64A51"/>
    <w:rsid w:val="00E64D7D"/>
    <w:rsid w:val="00E769C0"/>
    <w:rsid w:val="00E806FD"/>
    <w:rsid w:val="00E8080A"/>
    <w:rsid w:val="00E81F26"/>
    <w:rsid w:val="00E865D2"/>
    <w:rsid w:val="00E90EA9"/>
    <w:rsid w:val="00E9133C"/>
    <w:rsid w:val="00E9198A"/>
    <w:rsid w:val="00E91F05"/>
    <w:rsid w:val="00E9411F"/>
    <w:rsid w:val="00E952A0"/>
    <w:rsid w:val="00E9650F"/>
    <w:rsid w:val="00E96DCD"/>
    <w:rsid w:val="00EA1926"/>
    <w:rsid w:val="00EA1C0B"/>
    <w:rsid w:val="00EA3475"/>
    <w:rsid w:val="00EA3C5E"/>
    <w:rsid w:val="00EA443B"/>
    <w:rsid w:val="00EB0A64"/>
    <w:rsid w:val="00EB1098"/>
    <w:rsid w:val="00EB277C"/>
    <w:rsid w:val="00EB2B83"/>
    <w:rsid w:val="00EB2ECF"/>
    <w:rsid w:val="00EB2ED8"/>
    <w:rsid w:val="00EB3DFC"/>
    <w:rsid w:val="00EC41EF"/>
    <w:rsid w:val="00EC476E"/>
    <w:rsid w:val="00EC63B4"/>
    <w:rsid w:val="00ED2612"/>
    <w:rsid w:val="00ED417B"/>
    <w:rsid w:val="00ED49E8"/>
    <w:rsid w:val="00EE38C2"/>
    <w:rsid w:val="00EE4233"/>
    <w:rsid w:val="00EE4EB1"/>
    <w:rsid w:val="00EE5306"/>
    <w:rsid w:val="00EE68D3"/>
    <w:rsid w:val="00EF07E7"/>
    <w:rsid w:val="00EF1ED6"/>
    <w:rsid w:val="00EF2C00"/>
    <w:rsid w:val="00EF3305"/>
    <w:rsid w:val="00EF5875"/>
    <w:rsid w:val="00F01965"/>
    <w:rsid w:val="00F01AF5"/>
    <w:rsid w:val="00F0322E"/>
    <w:rsid w:val="00F03BB8"/>
    <w:rsid w:val="00F05D6D"/>
    <w:rsid w:val="00F07A5B"/>
    <w:rsid w:val="00F119E2"/>
    <w:rsid w:val="00F133D9"/>
    <w:rsid w:val="00F13826"/>
    <w:rsid w:val="00F14BF9"/>
    <w:rsid w:val="00F14C31"/>
    <w:rsid w:val="00F17236"/>
    <w:rsid w:val="00F24C5A"/>
    <w:rsid w:val="00F30B2D"/>
    <w:rsid w:val="00F3122A"/>
    <w:rsid w:val="00F3132B"/>
    <w:rsid w:val="00F354D6"/>
    <w:rsid w:val="00F35A66"/>
    <w:rsid w:val="00F4367C"/>
    <w:rsid w:val="00F43F26"/>
    <w:rsid w:val="00F5203B"/>
    <w:rsid w:val="00F53FFC"/>
    <w:rsid w:val="00F55024"/>
    <w:rsid w:val="00F5584E"/>
    <w:rsid w:val="00F6108E"/>
    <w:rsid w:val="00F610F6"/>
    <w:rsid w:val="00F61985"/>
    <w:rsid w:val="00F626C3"/>
    <w:rsid w:val="00F64DA3"/>
    <w:rsid w:val="00F6571F"/>
    <w:rsid w:val="00F712F8"/>
    <w:rsid w:val="00F730E1"/>
    <w:rsid w:val="00F737D5"/>
    <w:rsid w:val="00F7472E"/>
    <w:rsid w:val="00F74828"/>
    <w:rsid w:val="00F7656E"/>
    <w:rsid w:val="00F7675B"/>
    <w:rsid w:val="00F779A5"/>
    <w:rsid w:val="00F77A08"/>
    <w:rsid w:val="00F86426"/>
    <w:rsid w:val="00F86BA1"/>
    <w:rsid w:val="00F92957"/>
    <w:rsid w:val="00F948E2"/>
    <w:rsid w:val="00F94FDD"/>
    <w:rsid w:val="00FA06E7"/>
    <w:rsid w:val="00FA2E4A"/>
    <w:rsid w:val="00FA3D66"/>
    <w:rsid w:val="00FA49C5"/>
    <w:rsid w:val="00FB0F58"/>
    <w:rsid w:val="00FB337D"/>
    <w:rsid w:val="00FB3EC5"/>
    <w:rsid w:val="00FB40BE"/>
    <w:rsid w:val="00FB45BB"/>
    <w:rsid w:val="00FD32F5"/>
    <w:rsid w:val="00FD3CED"/>
    <w:rsid w:val="00FD4BB2"/>
    <w:rsid w:val="00FD4F73"/>
    <w:rsid w:val="00FD665A"/>
    <w:rsid w:val="00FD7FD2"/>
    <w:rsid w:val="00FE0DC9"/>
    <w:rsid w:val="00FE0DDB"/>
    <w:rsid w:val="00FE246E"/>
    <w:rsid w:val="00FE3B3C"/>
    <w:rsid w:val="00FE42F5"/>
    <w:rsid w:val="00FF2483"/>
    <w:rsid w:val="00FF6722"/>
    <w:rsid w:val="012F8EA9"/>
    <w:rsid w:val="017285F2"/>
    <w:rsid w:val="01952F5F"/>
    <w:rsid w:val="019D13CC"/>
    <w:rsid w:val="01EFFA5E"/>
    <w:rsid w:val="02073313"/>
    <w:rsid w:val="020D4052"/>
    <w:rsid w:val="027AC8B3"/>
    <w:rsid w:val="028A0945"/>
    <w:rsid w:val="02BDE7EF"/>
    <w:rsid w:val="03055E1E"/>
    <w:rsid w:val="0452EF25"/>
    <w:rsid w:val="04E6583F"/>
    <w:rsid w:val="05257011"/>
    <w:rsid w:val="054F2237"/>
    <w:rsid w:val="06ACB4D1"/>
    <w:rsid w:val="071227F7"/>
    <w:rsid w:val="076B12B3"/>
    <w:rsid w:val="080D755C"/>
    <w:rsid w:val="081142A7"/>
    <w:rsid w:val="08271254"/>
    <w:rsid w:val="08BFBB39"/>
    <w:rsid w:val="08C7A023"/>
    <w:rsid w:val="08EC9AB8"/>
    <w:rsid w:val="0AC0C6CA"/>
    <w:rsid w:val="0B1933A1"/>
    <w:rsid w:val="0B8A2ABC"/>
    <w:rsid w:val="0BBC9885"/>
    <w:rsid w:val="0C6E45AE"/>
    <w:rsid w:val="0C783089"/>
    <w:rsid w:val="0C8A1603"/>
    <w:rsid w:val="0CE7FE7A"/>
    <w:rsid w:val="0D3DE8F7"/>
    <w:rsid w:val="0D4DFDD3"/>
    <w:rsid w:val="0E9FC746"/>
    <w:rsid w:val="0F9E1A6E"/>
    <w:rsid w:val="0FA95865"/>
    <w:rsid w:val="0FB2967B"/>
    <w:rsid w:val="104C3143"/>
    <w:rsid w:val="10547ABA"/>
    <w:rsid w:val="10765A67"/>
    <w:rsid w:val="1153A962"/>
    <w:rsid w:val="1154D9D4"/>
    <w:rsid w:val="11AA9A25"/>
    <w:rsid w:val="12D5E37F"/>
    <w:rsid w:val="14EE5D1F"/>
    <w:rsid w:val="151AEE11"/>
    <w:rsid w:val="154C6948"/>
    <w:rsid w:val="155524C3"/>
    <w:rsid w:val="15F6CC9C"/>
    <w:rsid w:val="16D2C61D"/>
    <w:rsid w:val="16FB2DF2"/>
    <w:rsid w:val="17D85970"/>
    <w:rsid w:val="18155BAE"/>
    <w:rsid w:val="182F0559"/>
    <w:rsid w:val="182F0F1F"/>
    <w:rsid w:val="18655F21"/>
    <w:rsid w:val="199E8675"/>
    <w:rsid w:val="1A91CF7A"/>
    <w:rsid w:val="1ADE0D5F"/>
    <w:rsid w:val="1B403319"/>
    <w:rsid w:val="1B909BB3"/>
    <w:rsid w:val="1C09E769"/>
    <w:rsid w:val="1C35D47E"/>
    <w:rsid w:val="1C498846"/>
    <w:rsid w:val="1D0A2492"/>
    <w:rsid w:val="1D4F671B"/>
    <w:rsid w:val="1D941F0F"/>
    <w:rsid w:val="1DD1A4DF"/>
    <w:rsid w:val="1DDAB6CB"/>
    <w:rsid w:val="1E80B3BD"/>
    <w:rsid w:val="1F21F28C"/>
    <w:rsid w:val="1F39A70D"/>
    <w:rsid w:val="1F5C3286"/>
    <w:rsid w:val="2033B037"/>
    <w:rsid w:val="204E246A"/>
    <w:rsid w:val="20B2B738"/>
    <w:rsid w:val="21365B20"/>
    <w:rsid w:val="21BEFC66"/>
    <w:rsid w:val="21F33391"/>
    <w:rsid w:val="2259934E"/>
    <w:rsid w:val="22A88B96"/>
    <w:rsid w:val="22E45CF2"/>
    <w:rsid w:val="23C78651"/>
    <w:rsid w:val="24262884"/>
    <w:rsid w:val="245C108A"/>
    <w:rsid w:val="246317FF"/>
    <w:rsid w:val="25384DE7"/>
    <w:rsid w:val="25BC4593"/>
    <w:rsid w:val="2609CC43"/>
    <w:rsid w:val="263088AC"/>
    <w:rsid w:val="268EC372"/>
    <w:rsid w:val="26B05F91"/>
    <w:rsid w:val="26F4DE14"/>
    <w:rsid w:val="27733D84"/>
    <w:rsid w:val="2813CAEB"/>
    <w:rsid w:val="286C4A18"/>
    <w:rsid w:val="28D2D5A7"/>
    <w:rsid w:val="28D364AE"/>
    <w:rsid w:val="28F265A3"/>
    <w:rsid w:val="29CD0169"/>
    <w:rsid w:val="29E7F22F"/>
    <w:rsid w:val="2A2A9C60"/>
    <w:rsid w:val="2A91A44D"/>
    <w:rsid w:val="2AB1BBB2"/>
    <w:rsid w:val="2AC01414"/>
    <w:rsid w:val="2AF6CD7E"/>
    <w:rsid w:val="2BEF8D4D"/>
    <w:rsid w:val="2C14C605"/>
    <w:rsid w:val="2C16FA9A"/>
    <w:rsid w:val="2D606BB5"/>
    <w:rsid w:val="2DA2261B"/>
    <w:rsid w:val="2E06E05C"/>
    <w:rsid w:val="2ECDBCE0"/>
    <w:rsid w:val="300D3C57"/>
    <w:rsid w:val="303B5255"/>
    <w:rsid w:val="318F0D38"/>
    <w:rsid w:val="32CF26EE"/>
    <w:rsid w:val="33FECE34"/>
    <w:rsid w:val="345F706B"/>
    <w:rsid w:val="34B21865"/>
    <w:rsid w:val="3606C7B0"/>
    <w:rsid w:val="369F622E"/>
    <w:rsid w:val="36FA8AA3"/>
    <w:rsid w:val="3728CF4B"/>
    <w:rsid w:val="381E33D5"/>
    <w:rsid w:val="384DBB7D"/>
    <w:rsid w:val="38965B04"/>
    <w:rsid w:val="3900CD43"/>
    <w:rsid w:val="39893020"/>
    <w:rsid w:val="3A069556"/>
    <w:rsid w:val="3A1AF1D9"/>
    <w:rsid w:val="3BD62E6E"/>
    <w:rsid w:val="3C6F0892"/>
    <w:rsid w:val="3D47207E"/>
    <w:rsid w:val="3D82A9B6"/>
    <w:rsid w:val="3DB16A8C"/>
    <w:rsid w:val="3DC9C4EB"/>
    <w:rsid w:val="3E5E5C77"/>
    <w:rsid w:val="3F3FB746"/>
    <w:rsid w:val="3F5C6745"/>
    <w:rsid w:val="40F4188C"/>
    <w:rsid w:val="4151E3E3"/>
    <w:rsid w:val="41DE4EB7"/>
    <w:rsid w:val="425DC05F"/>
    <w:rsid w:val="42E64CDF"/>
    <w:rsid w:val="430615CD"/>
    <w:rsid w:val="4354B39B"/>
    <w:rsid w:val="435806FF"/>
    <w:rsid w:val="4385E187"/>
    <w:rsid w:val="4482A9CA"/>
    <w:rsid w:val="448C7211"/>
    <w:rsid w:val="44CE562B"/>
    <w:rsid w:val="45123808"/>
    <w:rsid w:val="4513BC85"/>
    <w:rsid w:val="46E281FB"/>
    <w:rsid w:val="46F7B8E1"/>
    <w:rsid w:val="47BE3384"/>
    <w:rsid w:val="47C547AF"/>
    <w:rsid w:val="48012FEF"/>
    <w:rsid w:val="48376B05"/>
    <w:rsid w:val="485AD90B"/>
    <w:rsid w:val="489AD217"/>
    <w:rsid w:val="4963E9A9"/>
    <w:rsid w:val="49A62A45"/>
    <w:rsid w:val="49A8A534"/>
    <w:rsid w:val="4A087330"/>
    <w:rsid w:val="4AD5B77E"/>
    <w:rsid w:val="4ADF5497"/>
    <w:rsid w:val="4B1D41C8"/>
    <w:rsid w:val="4B56A75A"/>
    <w:rsid w:val="4BEC8FDE"/>
    <w:rsid w:val="4D5AC7F8"/>
    <w:rsid w:val="4E44877D"/>
    <w:rsid w:val="4ECCCBD3"/>
    <w:rsid w:val="4F4C5AEE"/>
    <w:rsid w:val="4F742E6C"/>
    <w:rsid w:val="4FE622DD"/>
    <w:rsid w:val="503E7C19"/>
    <w:rsid w:val="5074E78A"/>
    <w:rsid w:val="508AAE05"/>
    <w:rsid w:val="508F2CF0"/>
    <w:rsid w:val="50C5F0AC"/>
    <w:rsid w:val="513609F3"/>
    <w:rsid w:val="51620021"/>
    <w:rsid w:val="5184EEBC"/>
    <w:rsid w:val="5184FB68"/>
    <w:rsid w:val="51B2D889"/>
    <w:rsid w:val="51CF2350"/>
    <w:rsid w:val="521510BE"/>
    <w:rsid w:val="52327CC5"/>
    <w:rsid w:val="528E437D"/>
    <w:rsid w:val="53561EB7"/>
    <w:rsid w:val="53683D9D"/>
    <w:rsid w:val="539A6170"/>
    <w:rsid w:val="5447A8A2"/>
    <w:rsid w:val="548570EE"/>
    <w:rsid w:val="54F97315"/>
    <w:rsid w:val="55B60A97"/>
    <w:rsid w:val="55DD4634"/>
    <w:rsid w:val="5646EB16"/>
    <w:rsid w:val="565C37FA"/>
    <w:rsid w:val="569CFF2D"/>
    <w:rsid w:val="570800DB"/>
    <w:rsid w:val="5717B50E"/>
    <w:rsid w:val="57AFA033"/>
    <w:rsid w:val="57EDEEE2"/>
    <w:rsid w:val="592AE416"/>
    <w:rsid w:val="598FB159"/>
    <w:rsid w:val="5993EE8C"/>
    <w:rsid w:val="5ACD7D69"/>
    <w:rsid w:val="5AE4A303"/>
    <w:rsid w:val="5BA0F448"/>
    <w:rsid w:val="5BBB7A0C"/>
    <w:rsid w:val="5BC74EEA"/>
    <w:rsid w:val="5C41DEFD"/>
    <w:rsid w:val="5CCAF1A3"/>
    <w:rsid w:val="5CF9576F"/>
    <w:rsid w:val="5D71DCE4"/>
    <w:rsid w:val="5D850BB5"/>
    <w:rsid w:val="5D9BB16E"/>
    <w:rsid w:val="5E68E10F"/>
    <w:rsid w:val="5E70AE51"/>
    <w:rsid w:val="5EAE502D"/>
    <w:rsid w:val="5FA51D79"/>
    <w:rsid w:val="60090C75"/>
    <w:rsid w:val="609D6856"/>
    <w:rsid w:val="60E06C2D"/>
    <w:rsid w:val="6119AC2C"/>
    <w:rsid w:val="611EA1AD"/>
    <w:rsid w:val="6123FBC3"/>
    <w:rsid w:val="617D17F9"/>
    <w:rsid w:val="622CB719"/>
    <w:rsid w:val="631E4843"/>
    <w:rsid w:val="640DCA13"/>
    <w:rsid w:val="64641B28"/>
    <w:rsid w:val="65085BE6"/>
    <w:rsid w:val="65EBAC38"/>
    <w:rsid w:val="6622CCDC"/>
    <w:rsid w:val="66ADDB7E"/>
    <w:rsid w:val="66D1C026"/>
    <w:rsid w:val="66EDBD4E"/>
    <w:rsid w:val="67AA718A"/>
    <w:rsid w:val="67BB38AE"/>
    <w:rsid w:val="67F0BFE5"/>
    <w:rsid w:val="683C0A16"/>
    <w:rsid w:val="697510A2"/>
    <w:rsid w:val="69F41F14"/>
    <w:rsid w:val="6A4A6660"/>
    <w:rsid w:val="6AC2142F"/>
    <w:rsid w:val="6AC77FCF"/>
    <w:rsid w:val="6B6CC2ED"/>
    <w:rsid w:val="6B9AB721"/>
    <w:rsid w:val="6BDA13AA"/>
    <w:rsid w:val="6C4D4FFC"/>
    <w:rsid w:val="6C804AE1"/>
    <w:rsid w:val="6C97F19A"/>
    <w:rsid w:val="6CA73CCF"/>
    <w:rsid w:val="6CAAC569"/>
    <w:rsid w:val="6DF239DE"/>
    <w:rsid w:val="6F9D1C01"/>
    <w:rsid w:val="6FCD67E6"/>
    <w:rsid w:val="6FE7628F"/>
    <w:rsid w:val="704F0981"/>
    <w:rsid w:val="709FEEBC"/>
    <w:rsid w:val="70E17581"/>
    <w:rsid w:val="713B6A8B"/>
    <w:rsid w:val="7186FECC"/>
    <w:rsid w:val="722AB4B7"/>
    <w:rsid w:val="7240A62A"/>
    <w:rsid w:val="72B8C314"/>
    <w:rsid w:val="72C30F14"/>
    <w:rsid w:val="72D125C5"/>
    <w:rsid w:val="730835C0"/>
    <w:rsid w:val="7361E5F6"/>
    <w:rsid w:val="73736E48"/>
    <w:rsid w:val="73A10214"/>
    <w:rsid w:val="740461A5"/>
    <w:rsid w:val="7466FED1"/>
    <w:rsid w:val="74E4D8C8"/>
    <w:rsid w:val="753E8E8D"/>
    <w:rsid w:val="75C172CF"/>
    <w:rsid w:val="761CFB32"/>
    <w:rsid w:val="7751EBFC"/>
    <w:rsid w:val="77C9DA46"/>
    <w:rsid w:val="78464060"/>
    <w:rsid w:val="79702014"/>
    <w:rsid w:val="79B70262"/>
    <w:rsid w:val="7A82AC76"/>
    <w:rsid w:val="7ACB58AB"/>
    <w:rsid w:val="7B541A4C"/>
    <w:rsid w:val="7B80C22F"/>
    <w:rsid w:val="7BBC07A7"/>
    <w:rsid w:val="7C5CA2E9"/>
    <w:rsid w:val="7CA8098A"/>
    <w:rsid w:val="7CD3B801"/>
    <w:rsid w:val="7D676329"/>
    <w:rsid w:val="7D941EC8"/>
    <w:rsid w:val="7DA64DDC"/>
    <w:rsid w:val="7DC562F6"/>
    <w:rsid w:val="7E3734F0"/>
    <w:rsid w:val="7EA23B4C"/>
    <w:rsid w:val="7EE09A01"/>
    <w:rsid w:val="7F315B8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80CB82AF-1592-440A-BC5C-84A5D84F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34"/>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character" w:styleId="Strong">
    <w:name w:val="Strong"/>
    <w:basedOn w:val="DefaultParagraphFont"/>
    <w:uiPriority w:val="22"/>
    <w:qFormat/>
    <w:rsid w:val="00584CA0"/>
    <w:rPr>
      <w:b/>
      <w:bCs/>
    </w:rPr>
  </w:style>
  <w:style w:type="character" w:styleId="Emphasis">
    <w:name w:val="Emphasis"/>
    <w:basedOn w:val="DefaultParagraphFont"/>
    <w:uiPriority w:val="20"/>
    <w:qFormat/>
    <w:rsid w:val="00C262B5"/>
    <w:rPr>
      <w:i/>
      <w:iCs/>
    </w:rPr>
  </w:style>
  <w:style w:type="paragraph" w:customStyle="1" w:styleId="Tabletext">
    <w:name w:val="Table text"/>
    <w:basedOn w:val="Normal"/>
    <w:qFormat/>
    <w:rsid w:val="00227ED7"/>
    <w:pPr>
      <w:spacing w:before="90" w:after="90" w:line="240" w:lineRule="auto"/>
      <w:ind w:left="115" w:right="115"/>
    </w:pPr>
    <w:rPr>
      <w:rFonts w:eastAsia="Arial" w:cs="Arial"/>
      <w:sz w:val="20"/>
      <w:szCs w:val="22"/>
      <w:lang w:eastAsia="en-GB"/>
    </w:rPr>
  </w:style>
  <w:style w:type="paragraph" w:customStyle="1" w:styleId="Tablebullet1">
    <w:name w:val="Table bullet 1"/>
    <w:basedOn w:val="Tabletext"/>
    <w:link w:val="Tablebullet1Char"/>
    <w:qFormat/>
    <w:rsid w:val="00227ED7"/>
    <w:pPr>
      <w:numPr>
        <w:numId w:val="23"/>
      </w:numPr>
      <w:tabs>
        <w:tab w:val="left" w:pos="475"/>
      </w:tabs>
    </w:pPr>
    <w:rPr>
      <w:color w:val="000000"/>
    </w:rPr>
  </w:style>
  <w:style w:type="character" w:customStyle="1" w:styleId="Tablebullet1Char">
    <w:name w:val="Table bullet 1 Char"/>
    <w:basedOn w:val="DefaultParagraphFont"/>
    <w:link w:val="Tablebullet1"/>
    <w:rsid w:val="00227ED7"/>
    <w:rPr>
      <w:rFonts w:ascii="Arial" w:eastAsia="Arial" w:hAnsi="Arial" w:cs="Arial"/>
      <w:color w:val="000000"/>
      <w:sz w:val="20"/>
      <w:szCs w:val="22"/>
      <w:lang w:eastAsia="en-GB"/>
    </w:rPr>
  </w:style>
  <w:style w:type="character" w:customStyle="1" w:styleId="ui-provider">
    <w:name w:val="ui-provider"/>
    <w:basedOn w:val="DefaultParagraphFont"/>
    <w:rsid w:val="00FD3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5400">
      <w:bodyDiv w:val="1"/>
      <w:marLeft w:val="0"/>
      <w:marRight w:val="0"/>
      <w:marTop w:val="0"/>
      <w:marBottom w:val="0"/>
      <w:divBdr>
        <w:top w:val="none" w:sz="0" w:space="0" w:color="auto"/>
        <w:left w:val="none" w:sz="0" w:space="0" w:color="auto"/>
        <w:bottom w:val="none" w:sz="0" w:space="0" w:color="auto"/>
        <w:right w:val="none" w:sz="0" w:space="0" w:color="auto"/>
      </w:divBdr>
    </w:div>
    <w:div w:id="118883827">
      <w:bodyDiv w:val="1"/>
      <w:marLeft w:val="0"/>
      <w:marRight w:val="0"/>
      <w:marTop w:val="0"/>
      <w:marBottom w:val="0"/>
      <w:divBdr>
        <w:top w:val="none" w:sz="0" w:space="0" w:color="auto"/>
        <w:left w:val="none" w:sz="0" w:space="0" w:color="auto"/>
        <w:bottom w:val="none" w:sz="0" w:space="0" w:color="auto"/>
        <w:right w:val="none" w:sz="0" w:space="0" w:color="auto"/>
      </w:divBdr>
    </w:div>
    <w:div w:id="216866118">
      <w:bodyDiv w:val="1"/>
      <w:marLeft w:val="0"/>
      <w:marRight w:val="0"/>
      <w:marTop w:val="0"/>
      <w:marBottom w:val="0"/>
      <w:divBdr>
        <w:top w:val="none" w:sz="0" w:space="0" w:color="auto"/>
        <w:left w:val="none" w:sz="0" w:space="0" w:color="auto"/>
        <w:bottom w:val="none" w:sz="0" w:space="0" w:color="auto"/>
        <w:right w:val="none" w:sz="0" w:space="0" w:color="auto"/>
      </w:divBdr>
    </w:div>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283393531">
      <w:bodyDiv w:val="1"/>
      <w:marLeft w:val="0"/>
      <w:marRight w:val="0"/>
      <w:marTop w:val="0"/>
      <w:marBottom w:val="0"/>
      <w:divBdr>
        <w:top w:val="none" w:sz="0" w:space="0" w:color="auto"/>
        <w:left w:val="none" w:sz="0" w:space="0" w:color="auto"/>
        <w:bottom w:val="none" w:sz="0" w:space="0" w:color="auto"/>
        <w:right w:val="none" w:sz="0" w:space="0" w:color="auto"/>
      </w:divBdr>
    </w:div>
    <w:div w:id="456682346">
      <w:bodyDiv w:val="1"/>
      <w:marLeft w:val="0"/>
      <w:marRight w:val="0"/>
      <w:marTop w:val="0"/>
      <w:marBottom w:val="0"/>
      <w:divBdr>
        <w:top w:val="none" w:sz="0" w:space="0" w:color="auto"/>
        <w:left w:val="none" w:sz="0" w:space="0" w:color="auto"/>
        <w:bottom w:val="none" w:sz="0" w:space="0" w:color="auto"/>
        <w:right w:val="none" w:sz="0" w:space="0" w:color="auto"/>
      </w:divBdr>
    </w:div>
    <w:div w:id="528642421">
      <w:bodyDiv w:val="1"/>
      <w:marLeft w:val="0"/>
      <w:marRight w:val="0"/>
      <w:marTop w:val="0"/>
      <w:marBottom w:val="0"/>
      <w:divBdr>
        <w:top w:val="none" w:sz="0" w:space="0" w:color="auto"/>
        <w:left w:val="none" w:sz="0" w:space="0" w:color="auto"/>
        <w:bottom w:val="none" w:sz="0" w:space="0" w:color="auto"/>
        <w:right w:val="none" w:sz="0" w:space="0" w:color="auto"/>
      </w:divBdr>
    </w:div>
    <w:div w:id="536158165">
      <w:bodyDiv w:val="1"/>
      <w:marLeft w:val="0"/>
      <w:marRight w:val="0"/>
      <w:marTop w:val="0"/>
      <w:marBottom w:val="0"/>
      <w:divBdr>
        <w:top w:val="none" w:sz="0" w:space="0" w:color="auto"/>
        <w:left w:val="none" w:sz="0" w:space="0" w:color="auto"/>
        <w:bottom w:val="none" w:sz="0" w:space="0" w:color="auto"/>
        <w:right w:val="none" w:sz="0" w:space="0" w:color="auto"/>
      </w:divBdr>
    </w:div>
    <w:div w:id="877401503">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75083285">
      <w:bodyDiv w:val="1"/>
      <w:marLeft w:val="0"/>
      <w:marRight w:val="0"/>
      <w:marTop w:val="0"/>
      <w:marBottom w:val="0"/>
      <w:divBdr>
        <w:top w:val="none" w:sz="0" w:space="0" w:color="auto"/>
        <w:left w:val="none" w:sz="0" w:space="0" w:color="auto"/>
        <w:bottom w:val="none" w:sz="0" w:space="0" w:color="auto"/>
        <w:right w:val="none" w:sz="0" w:space="0" w:color="auto"/>
      </w:divBdr>
    </w:div>
    <w:div w:id="1092050163">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170560010">
      <w:bodyDiv w:val="1"/>
      <w:marLeft w:val="0"/>
      <w:marRight w:val="0"/>
      <w:marTop w:val="0"/>
      <w:marBottom w:val="0"/>
      <w:divBdr>
        <w:top w:val="none" w:sz="0" w:space="0" w:color="auto"/>
        <w:left w:val="none" w:sz="0" w:space="0" w:color="auto"/>
        <w:bottom w:val="none" w:sz="0" w:space="0" w:color="auto"/>
        <w:right w:val="none" w:sz="0" w:space="0" w:color="auto"/>
      </w:divBdr>
    </w:div>
    <w:div w:id="1499152034">
      <w:bodyDiv w:val="1"/>
      <w:marLeft w:val="0"/>
      <w:marRight w:val="0"/>
      <w:marTop w:val="0"/>
      <w:marBottom w:val="0"/>
      <w:divBdr>
        <w:top w:val="none" w:sz="0" w:space="0" w:color="auto"/>
        <w:left w:val="none" w:sz="0" w:space="0" w:color="auto"/>
        <w:bottom w:val="none" w:sz="0" w:space="0" w:color="auto"/>
        <w:right w:val="none" w:sz="0" w:space="0" w:color="auto"/>
      </w:divBdr>
    </w:div>
    <w:div w:id="1532567107">
      <w:bodyDiv w:val="1"/>
      <w:marLeft w:val="0"/>
      <w:marRight w:val="0"/>
      <w:marTop w:val="0"/>
      <w:marBottom w:val="0"/>
      <w:divBdr>
        <w:top w:val="none" w:sz="0" w:space="0" w:color="auto"/>
        <w:left w:val="none" w:sz="0" w:space="0" w:color="auto"/>
        <w:bottom w:val="none" w:sz="0" w:space="0" w:color="auto"/>
        <w:right w:val="none" w:sz="0" w:space="0" w:color="auto"/>
      </w:divBdr>
    </w:div>
    <w:div w:id="1573587795">
      <w:bodyDiv w:val="1"/>
      <w:marLeft w:val="0"/>
      <w:marRight w:val="0"/>
      <w:marTop w:val="0"/>
      <w:marBottom w:val="0"/>
      <w:divBdr>
        <w:top w:val="none" w:sz="0" w:space="0" w:color="auto"/>
        <w:left w:val="none" w:sz="0" w:space="0" w:color="auto"/>
        <w:bottom w:val="none" w:sz="0" w:space="0" w:color="auto"/>
        <w:right w:val="none" w:sz="0" w:space="0" w:color="auto"/>
      </w:divBdr>
    </w:div>
    <w:div w:id="1680886438">
      <w:bodyDiv w:val="1"/>
      <w:marLeft w:val="0"/>
      <w:marRight w:val="0"/>
      <w:marTop w:val="0"/>
      <w:marBottom w:val="0"/>
      <w:divBdr>
        <w:top w:val="none" w:sz="0" w:space="0" w:color="auto"/>
        <w:left w:val="none" w:sz="0" w:space="0" w:color="auto"/>
        <w:bottom w:val="none" w:sz="0" w:space="0" w:color="auto"/>
        <w:right w:val="none" w:sz="0" w:space="0" w:color="auto"/>
      </w:divBdr>
    </w:div>
    <w:div w:id="1802650904">
      <w:bodyDiv w:val="1"/>
      <w:marLeft w:val="0"/>
      <w:marRight w:val="0"/>
      <w:marTop w:val="0"/>
      <w:marBottom w:val="0"/>
      <w:divBdr>
        <w:top w:val="none" w:sz="0" w:space="0" w:color="auto"/>
        <w:left w:val="none" w:sz="0" w:space="0" w:color="auto"/>
        <w:bottom w:val="none" w:sz="0" w:space="0" w:color="auto"/>
        <w:right w:val="none" w:sz="0" w:space="0" w:color="auto"/>
      </w:divBdr>
    </w:div>
    <w:div w:id="1851795264">
      <w:bodyDiv w:val="1"/>
      <w:marLeft w:val="0"/>
      <w:marRight w:val="0"/>
      <w:marTop w:val="0"/>
      <w:marBottom w:val="0"/>
      <w:divBdr>
        <w:top w:val="none" w:sz="0" w:space="0" w:color="auto"/>
        <w:left w:val="none" w:sz="0" w:space="0" w:color="auto"/>
        <w:bottom w:val="none" w:sz="0" w:space="0" w:color="auto"/>
        <w:right w:val="none" w:sz="0" w:space="0" w:color="auto"/>
      </w:divBdr>
    </w:div>
    <w:div w:id="1883325243">
      <w:bodyDiv w:val="1"/>
      <w:marLeft w:val="0"/>
      <w:marRight w:val="0"/>
      <w:marTop w:val="0"/>
      <w:marBottom w:val="0"/>
      <w:divBdr>
        <w:top w:val="none" w:sz="0" w:space="0" w:color="auto"/>
        <w:left w:val="none" w:sz="0" w:space="0" w:color="auto"/>
        <w:bottom w:val="none" w:sz="0" w:space="0" w:color="auto"/>
        <w:right w:val="none" w:sz="0" w:space="0" w:color="auto"/>
      </w:divBdr>
    </w:div>
    <w:div w:id="1890453796">
      <w:bodyDiv w:val="1"/>
      <w:marLeft w:val="0"/>
      <w:marRight w:val="0"/>
      <w:marTop w:val="0"/>
      <w:marBottom w:val="0"/>
      <w:divBdr>
        <w:top w:val="none" w:sz="0" w:space="0" w:color="auto"/>
        <w:left w:val="none" w:sz="0" w:space="0" w:color="auto"/>
        <w:bottom w:val="none" w:sz="0" w:space="0" w:color="auto"/>
        <w:right w:val="none" w:sz="0" w:space="0" w:color="auto"/>
      </w:divBdr>
    </w:div>
    <w:div w:id="2045597300">
      <w:bodyDiv w:val="1"/>
      <w:marLeft w:val="0"/>
      <w:marRight w:val="0"/>
      <w:marTop w:val="0"/>
      <w:marBottom w:val="0"/>
      <w:divBdr>
        <w:top w:val="none" w:sz="0" w:space="0" w:color="auto"/>
        <w:left w:val="none" w:sz="0" w:space="0" w:color="auto"/>
        <w:bottom w:val="none" w:sz="0" w:space="0" w:color="auto"/>
        <w:right w:val="none" w:sz="0" w:space="0" w:color="auto"/>
      </w:divBdr>
    </w:div>
    <w:div w:id="2054766782">
      <w:bodyDiv w:val="1"/>
      <w:marLeft w:val="0"/>
      <w:marRight w:val="0"/>
      <w:marTop w:val="0"/>
      <w:marBottom w:val="0"/>
      <w:divBdr>
        <w:top w:val="none" w:sz="0" w:space="0" w:color="auto"/>
        <w:left w:val="none" w:sz="0" w:space="0" w:color="auto"/>
        <w:bottom w:val="none" w:sz="0" w:space="0" w:color="auto"/>
        <w:right w:val="none" w:sz="0" w:space="0" w:color="auto"/>
      </w:divBdr>
    </w:div>
    <w:div w:id="2056000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earch-and-innovation.ec.europa.eu/funding/funding-opportunities/funding-programmes-and-open-calls/horizon-europe_en" TargetMode="External"/><Relationship Id="rId18" Type="http://schemas.openxmlformats.org/officeDocument/2006/relationships/hyperlink" Target="https://ec.europa.eu/info/research-and-innovation/funding/funding-opportunities/funding-programmes-and-open-calls/horizon-europe_en" TargetMode="External"/><Relationship Id="rId26" Type="http://schemas.openxmlformats.org/officeDocument/2006/relationships/hyperlink" Target="https://www.gov.scot/policies/universitie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ducation@britishcouncil.fr" TargetMode="External"/><Relationship Id="rId34" Type="http://schemas.openxmlformats.org/officeDocument/2006/relationships/hyperlink" Target="https://www.officeforstudents.org.uk/advice-and-guidance/regulation/degree-awarding-powers/" TargetMode="External"/><Relationship Id="rId7" Type="http://schemas.openxmlformats.org/officeDocument/2006/relationships/settings" Target="settings.xml"/><Relationship Id="rId12" Type="http://schemas.openxmlformats.org/officeDocument/2006/relationships/hyperlink" Target="https://opportunities-insight.britishcouncil.org/opportunities?sort_by=created&amp;field_programme_tid%5B%5D=404" TargetMode="External"/><Relationship Id="rId17" Type="http://schemas.openxmlformats.org/officeDocument/2006/relationships/hyperlink" Target="https://www.rse.org.uk/funding-awards/funding-search/" TargetMode="External"/><Relationship Id="rId25" Type="http://schemas.openxmlformats.org/officeDocument/2006/relationships/hyperlink" Target="https://www.nidirect.gov.uk/articles/universities-and-colleges-northern-ireland" TargetMode="External"/><Relationship Id="rId33" Type="http://schemas.openxmlformats.org/officeDocument/2006/relationships/hyperlink" Target="http://www.britishcouncil.org/privacy-cookies/data-protectio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kri.org/" TargetMode="External"/><Relationship Id="rId20" Type="http://schemas.openxmlformats.org/officeDocument/2006/relationships/hyperlink" Target="https://britishcouncil2.formstack.com/forms/springboard_application_form_2023" TargetMode="External"/><Relationship Id="rId29" Type="http://schemas.openxmlformats.org/officeDocument/2006/relationships/hyperlink" Target="https://www.britishcouncil.org/about-us/our-values/equality-diversity-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hyperlink" Target="https://www.officeforstudents.org.uk/advice-and-guidance/the-register/the-ofs-register/" TargetMode="External"/><Relationship Id="rId32" Type="http://schemas.openxmlformats.org/officeDocument/2006/relationships/hyperlink" Target="mailto:goingglobalpartnerships@britishcouncil.org"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nr.fr/en/anrs-role-in-research/missions/" TargetMode="External"/><Relationship Id="rId23" Type="http://schemas.openxmlformats.org/officeDocument/2006/relationships/hyperlink" Target="https://www.officeforstudents.org.uk/advice-and-guidance/regulation/degree-awarding-powers/" TargetMode="External"/><Relationship Id="rId28" Type="http://schemas.openxmlformats.org/officeDocument/2006/relationships/hyperlink" Target="mailto:goingglobalpartnerships@britishcouncil.org" TargetMode="External"/><Relationship Id="rId36" Type="http://schemas.openxmlformats.org/officeDocument/2006/relationships/hyperlink" Target="mailto:goingglobalpartnerships@britishcouncil.org" TargetMode="External"/><Relationship Id="rId10" Type="http://schemas.openxmlformats.org/officeDocument/2006/relationships/endnotes" Target="endnotes.xml"/><Relationship Id="rId19" Type="http://schemas.openxmlformats.org/officeDocument/2006/relationships/hyperlink" Target="https://www.dfg.de/en/index.jsp" TargetMode="External"/><Relationship Id="rId31" Type="http://schemas.openxmlformats.org/officeDocument/2006/relationships/hyperlink" Target="http://www.britishcouncil.org/organisation/structure/sta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org/education/he-science/researcher-connect" TargetMode="External"/><Relationship Id="rId22" Type="http://schemas.openxmlformats.org/officeDocument/2006/relationships/hyperlink" Target="mailto:frauke.kegel@britishcouncil.de" TargetMode="External"/><Relationship Id="rId27" Type="http://schemas.openxmlformats.org/officeDocument/2006/relationships/hyperlink" Target="https://www.gov.uk/check-university-award-degree/recognised-bodies-wales" TargetMode="External"/><Relationship Id="rId30" Type="http://schemas.openxmlformats.org/officeDocument/2006/relationships/hyperlink" Target="mailto:goingglobalpartnerships@britishcouncil.org" TargetMode="External"/><Relationship Id="rId35" Type="http://schemas.openxmlformats.org/officeDocument/2006/relationships/hyperlink" Target="mailto:goingglobalpartnerships@britishcounci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9" ma:contentTypeDescription="Create a new document." ma:contentTypeScope="" ma:versionID="de05bd8b164c2329b9e89d4dc3258419">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b0fec893dd0095d80126976fec3ff506"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32f00fd-11fa-4b6c-848d-1bc4f67b7975}"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2.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3.xml><?xml version="1.0" encoding="utf-8"?>
<ds:datastoreItem xmlns:ds="http://schemas.openxmlformats.org/officeDocument/2006/customXml" ds:itemID="{29926D60-9590-407E-A9CB-77B33252510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d2cea8d-e395-4862-ba5e-50b15eb5a0b9"/>
    <ds:schemaRef ds:uri="http://purl.org/dc/terms/"/>
    <ds:schemaRef ds:uri="http://schemas.openxmlformats.org/package/2006/metadata/core-properties"/>
    <ds:schemaRef ds:uri="819b029f-5c1f-4d0b-bc24-d8a1f53134f9"/>
    <ds:schemaRef ds:uri="http://www.w3.org/XML/1998/namespace"/>
    <ds:schemaRef ds:uri="http://purl.org/dc/dcmitype/"/>
  </ds:schemaRefs>
</ds:datastoreItem>
</file>

<file path=customXml/itemProps4.xml><?xml version="1.0" encoding="utf-8"?>
<ds:datastoreItem xmlns:ds="http://schemas.openxmlformats.org/officeDocument/2006/customXml" ds:itemID="{51C7BCAB-D738-437F-BFC7-415B0D2CB8BC}"/>
</file>

<file path=docProps/app.xml><?xml version="1.0" encoding="utf-8"?>
<Properties xmlns="http://schemas.openxmlformats.org/officeDocument/2006/extended-properties" xmlns:vt="http://schemas.openxmlformats.org/officeDocument/2006/docPropsVTypes">
  <Template>Document_multi-page</Template>
  <TotalTime>1</TotalTime>
  <Pages>16</Pages>
  <Words>4752</Words>
  <Characters>27087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31776</CharactersWithSpaces>
  <SharedDoc>false</SharedDoc>
  <HLinks>
    <vt:vector size="102" baseType="variant">
      <vt:variant>
        <vt:i4>5111911</vt:i4>
      </vt:variant>
      <vt:variant>
        <vt:i4>48</vt:i4>
      </vt:variant>
      <vt:variant>
        <vt:i4>0</vt:i4>
      </vt:variant>
      <vt:variant>
        <vt:i4>5</vt:i4>
      </vt:variant>
      <vt:variant>
        <vt:lpwstr>mailto:goingglobalpartnerships@britishcouncil.org</vt:lpwstr>
      </vt:variant>
      <vt:variant>
        <vt:lpwstr/>
      </vt:variant>
      <vt:variant>
        <vt:i4>5111911</vt:i4>
      </vt:variant>
      <vt:variant>
        <vt:i4>45</vt:i4>
      </vt:variant>
      <vt:variant>
        <vt:i4>0</vt:i4>
      </vt:variant>
      <vt:variant>
        <vt:i4>5</vt:i4>
      </vt:variant>
      <vt:variant>
        <vt:lpwstr>mailto:goingglobalpartnerships@britishcouncil.org</vt:lpwstr>
      </vt:variant>
      <vt:variant>
        <vt:lpwstr/>
      </vt:variant>
      <vt:variant>
        <vt:i4>2228332</vt:i4>
      </vt:variant>
      <vt:variant>
        <vt:i4>42</vt:i4>
      </vt:variant>
      <vt:variant>
        <vt:i4>0</vt:i4>
      </vt:variant>
      <vt:variant>
        <vt:i4>5</vt:i4>
      </vt:variant>
      <vt:variant>
        <vt:lpwstr>https://www.officeforstudents.org.uk/advice-and-guidance/regulation/degree-awarding-powers/</vt:lpwstr>
      </vt:variant>
      <vt:variant>
        <vt:lpwstr/>
      </vt:variant>
      <vt:variant>
        <vt:i4>3539053</vt:i4>
      </vt:variant>
      <vt:variant>
        <vt:i4>39</vt:i4>
      </vt:variant>
      <vt:variant>
        <vt:i4>0</vt:i4>
      </vt:variant>
      <vt:variant>
        <vt:i4>5</vt:i4>
      </vt:variant>
      <vt:variant>
        <vt:lpwstr>https://britishcouncil.sharepoint.com/Site/RecordsArchives/Pages/EducationandSociety.aspx</vt:lpwstr>
      </vt:variant>
      <vt:variant>
        <vt:lpwstr>Administration%20and%20general%20management</vt:lpwstr>
      </vt:variant>
      <vt:variant>
        <vt:i4>6225938</vt:i4>
      </vt:variant>
      <vt:variant>
        <vt:i4>36</vt:i4>
      </vt:variant>
      <vt:variant>
        <vt:i4>0</vt:i4>
      </vt:variant>
      <vt:variant>
        <vt:i4>5</vt:i4>
      </vt:variant>
      <vt:variant>
        <vt:lpwstr>http://www.britishcouncil.org/privacy-cookies/data-protection</vt:lpwstr>
      </vt:variant>
      <vt:variant>
        <vt:lpwstr/>
      </vt:variant>
      <vt:variant>
        <vt:i4>3342397</vt:i4>
      </vt:variant>
      <vt:variant>
        <vt:i4>33</vt:i4>
      </vt:variant>
      <vt:variant>
        <vt:i4>0</vt:i4>
      </vt:variant>
      <vt:variant>
        <vt:i4>5</vt:i4>
      </vt:variant>
      <vt:variant>
        <vt:lpwstr>http://www.britishcouncil.org/organisation/structure/status</vt:lpwstr>
      </vt:variant>
      <vt:variant>
        <vt:lpwstr/>
      </vt:variant>
      <vt:variant>
        <vt:i4>5111911</vt:i4>
      </vt:variant>
      <vt:variant>
        <vt:i4>30</vt:i4>
      </vt:variant>
      <vt:variant>
        <vt:i4>0</vt:i4>
      </vt:variant>
      <vt:variant>
        <vt:i4>5</vt:i4>
      </vt:variant>
      <vt:variant>
        <vt:lpwstr>mailto:goingglobalpartnerships@britishcouncil.org</vt:lpwstr>
      </vt:variant>
      <vt:variant>
        <vt:lpwstr/>
      </vt:variant>
      <vt:variant>
        <vt:i4>3014707</vt:i4>
      </vt:variant>
      <vt:variant>
        <vt:i4>27</vt:i4>
      </vt:variant>
      <vt:variant>
        <vt:i4>0</vt:i4>
      </vt:variant>
      <vt:variant>
        <vt:i4>5</vt:i4>
      </vt:variant>
      <vt:variant>
        <vt:lpwstr>https://www.britishcouncil.org/about-us/our-values/equality-diversity-inclusion</vt:lpwstr>
      </vt:variant>
      <vt:variant>
        <vt:lpwstr/>
      </vt:variant>
      <vt:variant>
        <vt:i4>3145779</vt:i4>
      </vt:variant>
      <vt:variant>
        <vt:i4>24</vt:i4>
      </vt:variant>
      <vt:variant>
        <vt:i4>0</vt:i4>
      </vt:variant>
      <vt:variant>
        <vt:i4>5</vt:i4>
      </vt:variant>
      <vt:variant>
        <vt:lpwstr>https://www.ukri.org/wp-content/uploads/2021/03/UKRI-050321-PolicyGuidelinesGovernanceOfGoodResearchConduct.pdf</vt:lpwstr>
      </vt:variant>
      <vt:variant>
        <vt:lpwstr/>
      </vt:variant>
      <vt:variant>
        <vt:i4>5111911</vt:i4>
      </vt:variant>
      <vt:variant>
        <vt:i4>21</vt:i4>
      </vt:variant>
      <vt:variant>
        <vt:i4>0</vt:i4>
      </vt:variant>
      <vt:variant>
        <vt:i4>5</vt:i4>
      </vt:variant>
      <vt:variant>
        <vt:lpwstr>mailto:goingglobalpartnerships@britishcouncil.org</vt:lpwstr>
      </vt:variant>
      <vt:variant>
        <vt:lpwstr/>
      </vt:variant>
      <vt:variant>
        <vt:i4>4980803</vt:i4>
      </vt:variant>
      <vt:variant>
        <vt:i4>18</vt:i4>
      </vt:variant>
      <vt:variant>
        <vt:i4>0</vt:i4>
      </vt:variant>
      <vt:variant>
        <vt:i4>5</vt:i4>
      </vt:variant>
      <vt:variant>
        <vt:lpwstr>https://www.gov.uk/check-university-award-degree/recognised-bodies-wales</vt:lpwstr>
      </vt:variant>
      <vt:variant>
        <vt:lpwstr/>
      </vt:variant>
      <vt:variant>
        <vt:i4>3276901</vt:i4>
      </vt:variant>
      <vt:variant>
        <vt:i4>15</vt:i4>
      </vt:variant>
      <vt:variant>
        <vt:i4>0</vt:i4>
      </vt:variant>
      <vt:variant>
        <vt:i4>5</vt:i4>
      </vt:variant>
      <vt:variant>
        <vt:lpwstr>https://www.gov.scot/policies/universities/</vt:lpwstr>
      </vt:variant>
      <vt:variant>
        <vt:lpwstr/>
      </vt:variant>
      <vt:variant>
        <vt:i4>3080224</vt:i4>
      </vt:variant>
      <vt:variant>
        <vt:i4>12</vt:i4>
      </vt:variant>
      <vt:variant>
        <vt:i4>0</vt:i4>
      </vt:variant>
      <vt:variant>
        <vt:i4>5</vt:i4>
      </vt:variant>
      <vt:variant>
        <vt:lpwstr>https://www.nidirect.gov.uk/articles/universities-and-colleges-northern-ireland</vt:lpwstr>
      </vt:variant>
      <vt:variant>
        <vt:lpwstr/>
      </vt:variant>
      <vt:variant>
        <vt:i4>7995457</vt:i4>
      </vt:variant>
      <vt:variant>
        <vt:i4>9</vt:i4>
      </vt:variant>
      <vt:variant>
        <vt:i4>0</vt:i4>
      </vt:variant>
      <vt:variant>
        <vt:i4>5</vt:i4>
      </vt:variant>
      <vt:variant>
        <vt:lpwstr>https://www.officeforstudents.org.uk/advice-and-guidance/the-register/the-ofs-register/</vt:lpwstr>
      </vt:variant>
      <vt:variant>
        <vt:lpwstr>/</vt:lpwstr>
      </vt:variant>
      <vt:variant>
        <vt:i4>2228332</vt:i4>
      </vt:variant>
      <vt:variant>
        <vt:i4>6</vt:i4>
      </vt:variant>
      <vt:variant>
        <vt:i4>0</vt:i4>
      </vt:variant>
      <vt:variant>
        <vt:i4>5</vt:i4>
      </vt:variant>
      <vt:variant>
        <vt:lpwstr>https://www.officeforstudents.org.uk/advice-and-guidance/regulation/degree-awarding-powers/</vt:lpwstr>
      </vt:variant>
      <vt:variant>
        <vt:lpwstr/>
      </vt:variant>
      <vt:variant>
        <vt:i4>458873</vt:i4>
      </vt:variant>
      <vt:variant>
        <vt:i4>3</vt:i4>
      </vt:variant>
      <vt:variant>
        <vt:i4>0</vt:i4>
      </vt:variant>
      <vt:variant>
        <vt:i4>5</vt:i4>
      </vt:variant>
      <vt:variant>
        <vt:lpwstr>https://education-services.britishcouncil.org/opportunities?sort_by=created&amp;field_programme_tid%5B%5D=404</vt:lpwstr>
      </vt:variant>
      <vt:variant>
        <vt:lpwstr/>
      </vt:variant>
      <vt:variant>
        <vt:i4>1900625</vt:i4>
      </vt:variant>
      <vt:variant>
        <vt:i4>0</vt:i4>
      </vt:variant>
      <vt:variant>
        <vt:i4>0</vt:i4>
      </vt:variant>
      <vt:variant>
        <vt:i4>5</vt:i4>
      </vt:variant>
      <vt:variant>
        <vt:lpwstr>https://www.britishcouncil.org/education/he-science/going-global-partnerships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Kegel, Frauke (Germany)</cp:lastModifiedBy>
  <cp:revision>2</cp:revision>
  <cp:lastPrinted>2019-10-23T02:56:00Z</cp:lastPrinted>
  <dcterms:created xsi:type="dcterms:W3CDTF">2023-11-24T08:04:00Z</dcterms:created>
  <dcterms:modified xsi:type="dcterms:W3CDTF">2023-11-24T08:04:00Z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